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21" w:rsidRDefault="00073621" w:rsidP="00A60426">
      <w:pPr>
        <w:spacing w:before="2" w:line="100" w:lineRule="exact"/>
        <w:jc w:val="both"/>
        <w:rPr>
          <w:sz w:val="10"/>
          <w:szCs w:val="10"/>
        </w:rPr>
      </w:pPr>
    </w:p>
    <w:p w:rsidR="00073621" w:rsidRDefault="0028030E" w:rsidP="00A60426">
      <w:pPr>
        <w:spacing w:line="420" w:lineRule="exact"/>
        <w:ind w:left="119"/>
        <w:jc w:val="both"/>
        <w:rPr>
          <w:rFonts w:ascii="Calibri" w:eastAsia="Calibri" w:hAnsi="Calibri" w:cs="Calibri"/>
          <w:sz w:val="36"/>
          <w:szCs w:val="36"/>
        </w:rPr>
      </w:pPr>
      <w:r>
        <w:rPr>
          <w:rFonts w:ascii="Calibri" w:eastAsia="Calibri" w:hAnsi="Calibri" w:cs="Calibri"/>
          <w:b/>
          <w:color w:val="4F81BC"/>
          <w:position w:val="1"/>
          <w:sz w:val="36"/>
          <w:szCs w:val="36"/>
        </w:rPr>
        <w:t>Protocol prospective interventional trial</w:t>
      </w:r>
    </w:p>
    <w:p w:rsidR="00073621" w:rsidRDefault="00073621" w:rsidP="00A60426">
      <w:pPr>
        <w:spacing w:before="1" w:line="180" w:lineRule="exact"/>
        <w:jc w:val="both"/>
        <w:rPr>
          <w:sz w:val="19"/>
          <w:szCs w:val="19"/>
        </w:rPr>
      </w:pPr>
    </w:p>
    <w:p w:rsidR="00073621" w:rsidRDefault="00073621" w:rsidP="00A60426">
      <w:pPr>
        <w:spacing w:line="200" w:lineRule="exact"/>
        <w:jc w:val="both"/>
      </w:pPr>
    </w:p>
    <w:p w:rsidR="00073621" w:rsidRDefault="0028030E" w:rsidP="00A60426">
      <w:pPr>
        <w:ind w:left="119"/>
        <w:jc w:val="both"/>
        <w:rPr>
          <w:rFonts w:ascii="Calibri" w:eastAsia="Calibri" w:hAnsi="Calibri" w:cs="Calibri"/>
          <w:sz w:val="32"/>
          <w:szCs w:val="32"/>
        </w:rPr>
      </w:pPr>
      <w:r>
        <w:rPr>
          <w:rFonts w:ascii="Calibri" w:eastAsia="Calibri" w:hAnsi="Calibri" w:cs="Calibri"/>
          <w:b/>
          <w:color w:val="4F81BC"/>
          <w:w w:val="99"/>
          <w:sz w:val="32"/>
          <w:szCs w:val="32"/>
        </w:rPr>
        <w:t>Full</w:t>
      </w:r>
      <w:r>
        <w:rPr>
          <w:rFonts w:ascii="Calibri" w:eastAsia="Calibri" w:hAnsi="Calibri" w:cs="Calibri"/>
          <w:b/>
          <w:color w:val="4F81BC"/>
          <w:sz w:val="32"/>
          <w:szCs w:val="32"/>
        </w:rPr>
        <w:t xml:space="preserve"> </w:t>
      </w:r>
      <w:r>
        <w:rPr>
          <w:rFonts w:ascii="Calibri" w:eastAsia="Calibri" w:hAnsi="Calibri" w:cs="Calibri"/>
          <w:b/>
          <w:color w:val="4F81BC"/>
          <w:w w:val="99"/>
          <w:sz w:val="32"/>
          <w:szCs w:val="32"/>
        </w:rPr>
        <w:t>title</w:t>
      </w:r>
      <w:r>
        <w:rPr>
          <w:rFonts w:ascii="Calibri" w:eastAsia="Calibri" w:hAnsi="Calibri" w:cs="Calibri"/>
          <w:color w:val="4F81BC"/>
          <w:w w:val="99"/>
          <w:sz w:val="32"/>
          <w:szCs w:val="32"/>
        </w:rPr>
        <w:t>:</w:t>
      </w:r>
    </w:p>
    <w:p w:rsidR="00073621" w:rsidRDefault="00073621" w:rsidP="00A60426">
      <w:pPr>
        <w:spacing w:before="10" w:line="260" w:lineRule="exact"/>
        <w:jc w:val="both"/>
        <w:rPr>
          <w:sz w:val="26"/>
          <w:szCs w:val="26"/>
        </w:rPr>
      </w:pPr>
    </w:p>
    <w:p w:rsidR="00073621" w:rsidRDefault="00073621" w:rsidP="00A60426">
      <w:pPr>
        <w:spacing w:before="5" w:line="260" w:lineRule="exact"/>
        <w:jc w:val="both"/>
        <w:rPr>
          <w:sz w:val="26"/>
          <w:szCs w:val="26"/>
        </w:rPr>
      </w:pPr>
    </w:p>
    <w:p w:rsidR="00073621" w:rsidRDefault="0028030E" w:rsidP="00A60426">
      <w:pPr>
        <w:ind w:left="119"/>
        <w:jc w:val="both"/>
        <w:rPr>
          <w:rFonts w:ascii="Calibri" w:eastAsia="Calibri" w:hAnsi="Calibri" w:cs="Calibri"/>
          <w:sz w:val="32"/>
          <w:szCs w:val="32"/>
        </w:rPr>
      </w:pPr>
      <w:r>
        <w:rPr>
          <w:rFonts w:ascii="Calibri" w:eastAsia="Calibri" w:hAnsi="Calibri" w:cs="Calibri"/>
          <w:b/>
          <w:color w:val="4F81BC"/>
          <w:w w:val="99"/>
          <w:sz w:val="32"/>
          <w:szCs w:val="32"/>
        </w:rPr>
        <w:t>Protocol</w:t>
      </w:r>
      <w:r>
        <w:rPr>
          <w:rFonts w:ascii="Calibri" w:eastAsia="Calibri" w:hAnsi="Calibri" w:cs="Calibri"/>
          <w:b/>
          <w:color w:val="4F81BC"/>
          <w:sz w:val="32"/>
          <w:szCs w:val="32"/>
        </w:rPr>
        <w:t xml:space="preserve"> </w:t>
      </w:r>
      <w:r>
        <w:rPr>
          <w:rFonts w:ascii="Calibri" w:eastAsia="Calibri" w:hAnsi="Calibri" w:cs="Calibri"/>
          <w:b/>
          <w:color w:val="4F81BC"/>
          <w:w w:val="99"/>
          <w:sz w:val="32"/>
          <w:szCs w:val="32"/>
        </w:rPr>
        <w:t>acronym/short</w:t>
      </w:r>
      <w:r>
        <w:rPr>
          <w:rFonts w:ascii="Calibri" w:eastAsia="Calibri" w:hAnsi="Calibri" w:cs="Calibri"/>
          <w:b/>
          <w:color w:val="4F81BC"/>
          <w:sz w:val="32"/>
          <w:szCs w:val="32"/>
        </w:rPr>
        <w:t xml:space="preserve"> </w:t>
      </w:r>
      <w:r>
        <w:rPr>
          <w:rFonts w:ascii="Calibri" w:eastAsia="Calibri" w:hAnsi="Calibri" w:cs="Calibri"/>
          <w:b/>
          <w:color w:val="4F81BC"/>
          <w:w w:val="99"/>
          <w:sz w:val="32"/>
          <w:szCs w:val="32"/>
        </w:rPr>
        <w:t>title</w:t>
      </w:r>
      <w:r>
        <w:rPr>
          <w:rFonts w:ascii="Calibri" w:eastAsia="Calibri" w:hAnsi="Calibri" w:cs="Calibri"/>
          <w:color w:val="4F81BC"/>
          <w:w w:val="99"/>
          <w:sz w:val="32"/>
          <w:szCs w:val="32"/>
        </w:rPr>
        <w:t>:</w:t>
      </w:r>
    </w:p>
    <w:p w:rsidR="00073621" w:rsidRDefault="00073621" w:rsidP="00A60426">
      <w:pPr>
        <w:spacing w:before="10" w:line="260" w:lineRule="exact"/>
        <w:jc w:val="both"/>
        <w:rPr>
          <w:sz w:val="26"/>
          <w:szCs w:val="26"/>
        </w:rPr>
      </w:pPr>
    </w:p>
    <w:p w:rsidR="00073621" w:rsidRDefault="00073621" w:rsidP="00A60426">
      <w:pPr>
        <w:spacing w:before="9" w:line="120" w:lineRule="exact"/>
        <w:jc w:val="both"/>
        <w:rPr>
          <w:sz w:val="12"/>
          <w:szCs w:val="12"/>
        </w:rPr>
      </w:pPr>
    </w:p>
    <w:p w:rsidR="00073621" w:rsidRDefault="00073621" w:rsidP="00A60426">
      <w:pPr>
        <w:spacing w:line="200" w:lineRule="exact"/>
        <w:jc w:val="both"/>
      </w:pPr>
    </w:p>
    <w:p w:rsidR="00073621" w:rsidRDefault="0028030E" w:rsidP="00A60426">
      <w:pPr>
        <w:ind w:left="119"/>
        <w:jc w:val="both"/>
        <w:rPr>
          <w:rFonts w:ascii="Calibri" w:eastAsia="Calibri" w:hAnsi="Calibri" w:cs="Calibri"/>
          <w:sz w:val="32"/>
          <w:szCs w:val="32"/>
        </w:rPr>
      </w:pPr>
      <w:r>
        <w:rPr>
          <w:rFonts w:ascii="Calibri" w:eastAsia="Calibri" w:hAnsi="Calibri" w:cs="Calibri"/>
          <w:b/>
          <w:color w:val="4F81BC"/>
          <w:w w:val="99"/>
          <w:sz w:val="32"/>
          <w:szCs w:val="32"/>
        </w:rPr>
        <w:t>Version</w:t>
      </w:r>
      <w:r>
        <w:rPr>
          <w:rFonts w:ascii="Calibri" w:eastAsia="Calibri" w:hAnsi="Calibri" w:cs="Calibri"/>
          <w:b/>
          <w:color w:val="4F81BC"/>
          <w:sz w:val="32"/>
          <w:szCs w:val="32"/>
        </w:rPr>
        <w:t xml:space="preserve"> </w:t>
      </w:r>
      <w:r>
        <w:rPr>
          <w:rFonts w:ascii="Calibri" w:eastAsia="Calibri" w:hAnsi="Calibri" w:cs="Calibri"/>
          <w:b/>
          <w:color w:val="4F81BC"/>
          <w:w w:val="99"/>
          <w:sz w:val="32"/>
          <w:szCs w:val="32"/>
        </w:rPr>
        <w:t>and</w:t>
      </w:r>
      <w:r>
        <w:rPr>
          <w:rFonts w:ascii="Calibri" w:eastAsia="Calibri" w:hAnsi="Calibri" w:cs="Calibri"/>
          <w:b/>
          <w:color w:val="4F81BC"/>
          <w:sz w:val="32"/>
          <w:szCs w:val="32"/>
        </w:rPr>
        <w:t xml:space="preserve"> </w:t>
      </w:r>
      <w:r>
        <w:rPr>
          <w:rFonts w:ascii="Calibri" w:eastAsia="Calibri" w:hAnsi="Calibri" w:cs="Calibri"/>
          <w:b/>
          <w:color w:val="4F81BC"/>
          <w:w w:val="99"/>
          <w:sz w:val="32"/>
          <w:szCs w:val="32"/>
        </w:rPr>
        <w:t>date</w:t>
      </w:r>
      <w:r>
        <w:rPr>
          <w:rFonts w:ascii="Calibri" w:eastAsia="Calibri" w:hAnsi="Calibri" w:cs="Calibri"/>
          <w:b/>
          <w:color w:val="4F81BC"/>
          <w:sz w:val="32"/>
          <w:szCs w:val="32"/>
        </w:rPr>
        <w:t xml:space="preserve"> </w:t>
      </w:r>
      <w:r>
        <w:rPr>
          <w:rFonts w:ascii="Calibri" w:eastAsia="Calibri" w:hAnsi="Calibri" w:cs="Calibri"/>
          <w:b/>
          <w:color w:val="4F81BC"/>
          <w:w w:val="99"/>
          <w:sz w:val="32"/>
          <w:szCs w:val="32"/>
        </w:rPr>
        <w:t>of</w:t>
      </w:r>
      <w:r>
        <w:rPr>
          <w:rFonts w:ascii="Calibri" w:eastAsia="Calibri" w:hAnsi="Calibri" w:cs="Calibri"/>
          <w:b/>
          <w:color w:val="4F81BC"/>
          <w:sz w:val="32"/>
          <w:szCs w:val="32"/>
        </w:rPr>
        <w:t xml:space="preserve"> </w:t>
      </w:r>
      <w:r>
        <w:rPr>
          <w:rFonts w:ascii="Calibri" w:eastAsia="Calibri" w:hAnsi="Calibri" w:cs="Calibri"/>
          <w:b/>
          <w:color w:val="4F81BC"/>
          <w:w w:val="99"/>
          <w:sz w:val="32"/>
          <w:szCs w:val="32"/>
        </w:rPr>
        <w:t>final</w:t>
      </w:r>
      <w:r>
        <w:rPr>
          <w:rFonts w:ascii="Calibri" w:eastAsia="Calibri" w:hAnsi="Calibri" w:cs="Calibri"/>
          <w:b/>
          <w:color w:val="4F81BC"/>
          <w:sz w:val="32"/>
          <w:szCs w:val="32"/>
        </w:rPr>
        <w:t xml:space="preserve"> </w:t>
      </w:r>
      <w:r>
        <w:rPr>
          <w:rFonts w:ascii="Calibri" w:eastAsia="Calibri" w:hAnsi="Calibri" w:cs="Calibri"/>
          <w:b/>
          <w:color w:val="4F81BC"/>
          <w:w w:val="99"/>
          <w:sz w:val="32"/>
          <w:szCs w:val="32"/>
        </w:rPr>
        <w:t>protocol:</w:t>
      </w:r>
    </w:p>
    <w:p w:rsidR="00073621" w:rsidRDefault="00073621" w:rsidP="00A60426">
      <w:pPr>
        <w:spacing w:before="18" w:line="240" w:lineRule="exact"/>
        <w:jc w:val="both"/>
        <w:rPr>
          <w:sz w:val="24"/>
          <w:szCs w:val="24"/>
        </w:rPr>
      </w:pPr>
    </w:p>
    <w:p w:rsidR="00073621" w:rsidRDefault="00073621" w:rsidP="00A60426">
      <w:pPr>
        <w:spacing w:before="8" w:line="260" w:lineRule="exact"/>
        <w:jc w:val="both"/>
        <w:rPr>
          <w:sz w:val="26"/>
          <w:szCs w:val="26"/>
        </w:rPr>
      </w:pPr>
    </w:p>
    <w:p w:rsidR="00073621" w:rsidRDefault="0028030E" w:rsidP="00A60426">
      <w:pPr>
        <w:ind w:left="119"/>
        <w:jc w:val="both"/>
        <w:rPr>
          <w:rFonts w:ascii="Calibri" w:eastAsia="Calibri" w:hAnsi="Calibri" w:cs="Calibri"/>
          <w:sz w:val="32"/>
          <w:szCs w:val="32"/>
        </w:rPr>
      </w:pPr>
      <w:r>
        <w:rPr>
          <w:rFonts w:ascii="Calibri" w:eastAsia="Calibri" w:hAnsi="Calibri" w:cs="Calibri"/>
          <w:b/>
          <w:color w:val="4F81BC"/>
          <w:w w:val="99"/>
          <w:sz w:val="32"/>
          <w:szCs w:val="32"/>
        </w:rPr>
        <w:t>Sponsor</w:t>
      </w:r>
      <w:r>
        <w:rPr>
          <w:rFonts w:ascii="Calibri" w:eastAsia="Calibri" w:hAnsi="Calibri" w:cs="Calibri"/>
          <w:color w:val="4F81BC"/>
          <w:w w:val="99"/>
          <w:sz w:val="32"/>
          <w:szCs w:val="32"/>
        </w:rPr>
        <w:t>:</w:t>
      </w:r>
    </w:p>
    <w:p w:rsidR="00073621" w:rsidRDefault="00073621" w:rsidP="00A60426">
      <w:pPr>
        <w:spacing w:before="10" w:line="260" w:lineRule="exact"/>
        <w:jc w:val="both"/>
        <w:rPr>
          <w:sz w:val="26"/>
          <w:szCs w:val="26"/>
        </w:rPr>
      </w:pPr>
    </w:p>
    <w:p w:rsidR="00073621" w:rsidRDefault="00073621" w:rsidP="00A60426">
      <w:pPr>
        <w:spacing w:before="6" w:line="260" w:lineRule="exact"/>
        <w:jc w:val="both"/>
        <w:rPr>
          <w:rFonts w:ascii="Calibri" w:eastAsia="Calibri" w:hAnsi="Calibri" w:cs="Calibri"/>
          <w:sz w:val="22"/>
          <w:szCs w:val="22"/>
        </w:rPr>
      </w:pPr>
    </w:p>
    <w:p w:rsidR="00A60426" w:rsidRDefault="00A60426" w:rsidP="00A60426">
      <w:pPr>
        <w:spacing w:before="6" w:line="260" w:lineRule="exact"/>
        <w:jc w:val="both"/>
        <w:rPr>
          <w:sz w:val="26"/>
          <w:szCs w:val="26"/>
        </w:rPr>
      </w:pPr>
    </w:p>
    <w:p w:rsidR="00073621" w:rsidRDefault="0028030E" w:rsidP="00A60426">
      <w:pPr>
        <w:ind w:left="119"/>
        <w:jc w:val="both"/>
        <w:rPr>
          <w:rFonts w:ascii="Calibri" w:eastAsia="Calibri" w:hAnsi="Calibri" w:cs="Calibri"/>
          <w:sz w:val="32"/>
          <w:szCs w:val="32"/>
        </w:rPr>
      </w:pPr>
      <w:r>
        <w:rPr>
          <w:rFonts w:ascii="Calibri" w:eastAsia="Calibri" w:hAnsi="Calibri" w:cs="Calibri"/>
          <w:b/>
          <w:color w:val="4F81BC"/>
          <w:w w:val="99"/>
          <w:sz w:val="32"/>
          <w:szCs w:val="32"/>
        </w:rPr>
        <w:t>Principal</w:t>
      </w:r>
      <w:r>
        <w:rPr>
          <w:rFonts w:ascii="Calibri" w:eastAsia="Calibri" w:hAnsi="Calibri" w:cs="Calibri"/>
          <w:b/>
          <w:color w:val="4F81BC"/>
          <w:sz w:val="32"/>
          <w:szCs w:val="32"/>
        </w:rPr>
        <w:t xml:space="preserve"> </w:t>
      </w:r>
      <w:r>
        <w:rPr>
          <w:rFonts w:ascii="Calibri" w:eastAsia="Calibri" w:hAnsi="Calibri" w:cs="Calibri"/>
          <w:b/>
          <w:color w:val="4F81BC"/>
          <w:w w:val="99"/>
          <w:sz w:val="32"/>
          <w:szCs w:val="32"/>
        </w:rPr>
        <w:t>Investigator</w:t>
      </w:r>
      <w:r>
        <w:rPr>
          <w:rFonts w:ascii="Calibri" w:eastAsia="Calibri" w:hAnsi="Calibri" w:cs="Calibri"/>
          <w:color w:val="4F81BC"/>
          <w:w w:val="99"/>
          <w:sz w:val="32"/>
          <w:szCs w:val="32"/>
        </w:rPr>
        <w:t>:</w:t>
      </w:r>
    </w:p>
    <w:p w:rsidR="00073621" w:rsidRDefault="00073621" w:rsidP="00A60426">
      <w:pPr>
        <w:spacing w:before="10" w:line="260" w:lineRule="exact"/>
        <w:jc w:val="both"/>
        <w:rPr>
          <w:sz w:val="26"/>
          <w:szCs w:val="26"/>
        </w:rPr>
      </w:pPr>
    </w:p>
    <w:p w:rsidR="00A60426" w:rsidRDefault="00A60426" w:rsidP="00A60426">
      <w:pPr>
        <w:spacing w:before="10" w:line="260" w:lineRule="exact"/>
        <w:jc w:val="both"/>
        <w:rPr>
          <w:sz w:val="26"/>
          <w:szCs w:val="26"/>
        </w:rPr>
      </w:pPr>
    </w:p>
    <w:p w:rsidR="00A60426" w:rsidRDefault="00A60426" w:rsidP="00A60426">
      <w:pPr>
        <w:spacing w:before="10" w:line="260" w:lineRule="exact"/>
        <w:jc w:val="both"/>
        <w:rPr>
          <w:sz w:val="26"/>
          <w:szCs w:val="26"/>
        </w:rPr>
      </w:pPr>
    </w:p>
    <w:p w:rsidR="00073621" w:rsidRDefault="00073621" w:rsidP="00A60426">
      <w:pPr>
        <w:spacing w:before="17" w:line="260" w:lineRule="exact"/>
        <w:jc w:val="both"/>
        <w:rPr>
          <w:sz w:val="26"/>
          <w:szCs w:val="26"/>
        </w:rPr>
      </w:pPr>
    </w:p>
    <w:p w:rsidR="00073621" w:rsidRDefault="0028030E" w:rsidP="00A60426">
      <w:pPr>
        <w:spacing w:line="360" w:lineRule="exact"/>
        <w:ind w:left="119"/>
        <w:jc w:val="both"/>
        <w:rPr>
          <w:rFonts w:ascii="Calibri" w:eastAsia="Calibri" w:hAnsi="Calibri" w:cs="Calibri"/>
          <w:sz w:val="32"/>
          <w:szCs w:val="32"/>
        </w:rPr>
      </w:pPr>
      <w:r>
        <w:rPr>
          <w:rFonts w:ascii="Calibri" w:eastAsia="Calibri" w:hAnsi="Calibri" w:cs="Calibri"/>
          <w:b/>
          <w:color w:val="4F81BC"/>
          <w:w w:val="99"/>
          <w:sz w:val="32"/>
          <w:szCs w:val="32"/>
        </w:rPr>
        <w:t>Sub-investigator</w:t>
      </w:r>
      <w:r>
        <w:rPr>
          <w:rFonts w:ascii="Calibri" w:eastAsia="Calibri" w:hAnsi="Calibri" w:cs="Calibri"/>
          <w:color w:val="4F81BC"/>
          <w:w w:val="99"/>
          <w:sz w:val="32"/>
          <w:szCs w:val="32"/>
        </w:rPr>
        <w:t>:</w:t>
      </w:r>
    </w:p>
    <w:p w:rsidR="00073621" w:rsidRDefault="00073621" w:rsidP="00A60426">
      <w:pPr>
        <w:spacing w:before="10" w:line="260" w:lineRule="exact"/>
        <w:jc w:val="both"/>
        <w:rPr>
          <w:sz w:val="26"/>
          <w:szCs w:val="26"/>
        </w:rPr>
      </w:pPr>
    </w:p>
    <w:p w:rsidR="00073621" w:rsidRDefault="00073621" w:rsidP="00A60426">
      <w:pPr>
        <w:spacing w:before="6" w:line="120" w:lineRule="exact"/>
        <w:jc w:val="both"/>
        <w:rPr>
          <w:sz w:val="13"/>
          <w:szCs w:val="13"/>
        </w:rPr>
      </w:pPr>
    </w:p>
    <w:p w:rsidR="00073621" w:rsidRDefault="00073621" w:rsidP="00A60426">
      <w:pPr>
        <w:spacing w:line="200" w:lineRule="exact"/>
        <w:jc w:val="both"/>
      </w:pPr>
    </w:p>
    <w:p w:rsidR="00A60426" w:rsidRDefault="00A60426" w:rsidP="00A60426">
      <w:pPr>
        <w:spacing w:line="200" w:lineRule="exact"/>
        <w:jc w:val="both"/>
      </w:pPr>
    </w:p>
    <w:p w:rsidR="00A60426" w:rsidRDefault="00A60426"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spacing w:line="360" w:lineRule="exact"/>
        <w:ind w:left="119"/>
        <w:jc w:val="both"/>
        <w:rPr>
          <w:rFonts w:ascii="Calibri" w:eastAsia="Calibri" w:hAnsi="Calibri" w:cs="Calibri"/>
          <w:sz w:val="32"/>
          <w:szCs w:val="32"/>
        </w:rPr>
      </w:pPr>
      <w:r>
        <w:pict>
          <v:group id="_x0000_s1381" style="position:absolute;left:0;text-align:left;margin-left:88.95pt;margin-top:71.65pt;width:136.95pt;height:0;z-index:-1353;mso-position-horizontal-relative:page" coordorigin="1779,1433" coordsize="2739,0">
            <v:shape id="_x0000_s1382" style="position:absolute;left:1779;top:1433;width:2739;height:0" coordorigin="1779,1433" coordsize="2739,0" path="m1779,1433r2738,e" filled="f" strokeweight=".25292mm">
              <v:path arrowok="t"/>
            </v:shape>
            <w10:wrap anchorx="page"/>
          </v:group>
        </w:pict>
      </w:r>
      <w:r>
        <w:pict>
          <v:group id="_x0000_s1379" style="position:absolute;left:0;text-align:left;margin-left:354.2pt;margin-top:177.05pt;width:109.55pt;height:0;z-index:-1352;mso-position-horizontal-relative:page;mso-position-vertical-relative:page" coordorigin="7084,3541" coordsize="2191,0">
            <v:shape id="_x0000_s1380" style="position:absolute;left:7084;top:3541;width:2191;height:0" coordorigin="7084,3541" coordsize="2191,0" path="m7084,3541r2191,e" filled="f" strokeweight=".25292mm">
              <v:path arrowok="t"/>
            </v:shape>
            <w10:wrap anchorx="page" anchory="page"/>
          </v:group>
        </w:pict>
      </w:r>
      <w:r>
        <w:rPr>
          <w:rFonts w:ascii="Calibri" w:eastAsia="Calibri" w:hAnsi="Calibri" w:cs="Calibri"/>
          <w:color w:val="4F81BC"/>
          <w:w w:val="99"/>
          <w:sz w:val="32"/>
          <w:szCs w:val="32"/>
        </w:rPr>
        <w:t>Signatures</w:t>
      </w: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before="3" w:line="260" w:lineRule="exact"/>
        <w:jc w:val="both"/>
        <w:rPr>
          <w:sz w:val="26"/>
          <w:szCs w:val="26"/>
        </w:rPr>
      </w:pPr>
    </w:p>
    <w:p w:rsidR="00073621" w:rsidRDefault="0028030E" w:rsidP="00A60426">
      <w:pPr>
        <w:spacing w:before="12"/>
        <w:ind w:left="119"/>
        <w:jc w:val="both"/>
        <w:rPr>
          <w:rFonts w:ascii="Calibri" w:eastAsia="Calibri" w:hAnsi="Calibri" w:cs="Calibri"/>
          <w:sz w:val="22"/>
          <w:szCs w:val="22"/>
        </w:rPr>
      </w:pPr>
      <w:r>
        <w:pict>
          <v:group id="_x0000_s1377" style="position:absolute;left:0;text-align:left;margin-left:354.2pt;margin-top:80.1pt;width:109.55pt;height:0;z-index:-1350;mso-position-horizontal-relative:page" coordorigin="7084,1602" coordsize="2191,0">
            <v:shape id="_x0000_s1378" style="position:absolute;left:7084;top:1602;width:2191;height:0" coordorigin="7084,1602" coordsize="2191,0" path="m7084,1602r2191,e" filled="f" strokeweight=".25292mm">
              <v:path arrowok="t"/>
            </v:shape>
            <w10:wrap anchorx="page"/>
          </v:group>
        </w:pict>
      </w:r>
      <w:r>
        <w:rPr>
          <w:rFonts w:ascii="Calibri" w:eastAsia="Calibri" w:hAnsi="Calibri" w:cs="Calibri"/>
          <w:sz w:val="22"/>
          <w:szCs w:val="22"/>
        </w:rPr>
        <w:t>Principal Investigator                                                                     Date</w:t>
      </w:r>
    </w:p>
    <w:p w:rsidR="00073621" w:rsidRDefault="0028030E" w:rsidP="00A60426">
      <w:pPr>
        <w:ind w:left="119"/>
        <w:jc w:val="both"/>
        <w:rPr>
          <w:rFonts w:ascii="Calibri" w:eastAsia="Calibri" w:hAnsi="Calibri" w:cs="Calibri"/>
          <w:sz w:val="22"/>
          <w:szCs w:val="22"/>
        </w:rPr>
      </w:pPr>
      <w:r>
        <w:pict>
          <v:group id="_x0000_s1375" style="position:absolute;left:0;text-align:left;margin-left:88.95pt;margin-top:66.05pt;width:136.95pt;height:0;z-index:-1351;mso-position-horizontal-relative:page" coordorigin="1779,1321" coordsize="2739,0">
            <v:shape id="_x0000_s1376" style="position:absolute;left:1779;top:1321;width:2739;height:0" coordorigin="1779,1321" coordsize="2739,0" path="m1779,1321r2738,e" filled="f" strokeweight=".25292mm">
              <v:path arrowok="t"/>
            </v:shape>
            <w10:wrap anchorx="page"/>
          </v:group>
        </w:pict>
      </w:r>
      <w:r>
        <w:rPr>
          <w:rFonts w:ascii="Calibri" w:eastAsia="Calibri" w:hAnsi="Calibri" w:cs="Calibri"/>
          <w:sz w:val="22"/>
          <w:szCs w:val="22"/>
        </w:rPr>
        <w:t>Frederic De Schrijver</w:t>
      </w: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before="3" w:line="260" w:lineRule="exact"/>
        <w:jc w:val="both"/>
        <w:rPr>
          <w:sz w:val="26"/>
          <w:szCs w:val="26"/>
        </w:rPr>
      </w:pPr>
    </w:p>
    <w:p w:rsidR="00073621" w:rsidRDefault="0028030E" w:rsidP="00A60426">
      <w:pPr>
        <w:spacing w:before="12"/>
        <w:ind w:left="119"/>
        <w:jc w:val="both"/>
        <w:rPr>
          <w:rFonts w:ascii="Calibri" w:eastAsia="Calibri" w:hAnsi="Calibri" w:cs="Calibri"/>
          <w:sz w:val="22"/>
          <w:szCs w:val="22"/>
        </w:rPr>
      </w:pPr>
      <w:proofErr w:type="spellStart"/>
      <w:r>
        <w:rPr>
          <w:rFonts w:ascii="Calibri" w:eastAsia="Calibri" w:hAnsi="Calibri" w:cs="Calibri"/>
          <w:sz w:val="22"/>
          <w:szCs w:val="22"/>
        </w:rPr>
        <w:t>Subinvestigator</w:t>
      </w:r>
      <w:proofErr w:type="spellEnd"/>
      <w:r>
        <w:rPr>
          <w:rFonts w:ascii="Calibri" w:eastAsia="Calibri" w:hAnsi="Calibri" w:cs="Calibri"/>
          <w:sz w:val="22"/>
          <w:szCs w:val="22"/>
        </w:rPr>
        <w:t xml:space="preserve">                                                                               Date</w:t>
      </w:r>
    </w:p>
    <w:p w:rsidR="00073621" w:rsidRDefault="0028030E" w:rsidP="00A60426">
      <w:pPr>
        <w:ind w:left="119"/>
        <w:jc w:val="both"/>
        <w:rPr>
          <w:rFonts w:ascii="Calibri" w:eastAsia="Calibri" w:hAnsi="Calibri" w:cs="Calibri"/>
          <w:sz w:val="22"/>
          <w:szCs w:val="22"/>
        </w:rPr>
        <w:sectPr w:rsidR="00073621">
          <w:headerReference w:type="default" r:id="rId8"/>
          <w:footerReference w:type="default" r:id="rId9"/>
          <w:pgSz w:w="11920" w:h="16840"/>
          <w:pgMar w:top="960" w:right="1680" w:bottom="280" w:left="1660" w:header="751" w:footer="1159" w:gutter="0"/>
          <w:cols w:space="720"/>
        </w:sectPr>
      </w:pPr>
      <w:r>
        <w:rPr>
          <w:rFonts w:ascii="Calibri" w:eastAsia="Calibri" w:hAnsi="Calibri" w:cs="Calibri"/>
          <w:sz w:val="22"/>
          <w:szCs w:val="22"/>
        </w:rPr>
        <w:t>Hannah De Houwer</w:t>
      </w:r>
    </w:p>
    <w:p w:rsidR="00073621" w:rsidRDefault="00073621" w:rsidP="00A60426">
      <w:pPr>
        <w:spacing w:before="10" w:line="100" w:lineRule="exact"/>
        <w:jc w:val="both"/>
        <w:rPr>
          <w:sz w:val="10"/>
          <w:szCs w:val="10"/>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spacing w:before="21"/>
        <w:ind w:left="119"/>
        <w:jc w:val="both"/>
        <w:rPr>
          <w:rFonts w:ascii="Cambria" w:eastAsia="Cambria" w:hAnsi="Cambria" w:cs="Cambria"/>
          <w:sz w:val="28"/>
          <w:szCs w:val="28"/>
        </w:rPr>
      </w:pPr>
      <w:r>
        <w:rPr>
          <w:rFonts w:ascii="Cambria" w:eastAsia="Cambria" w:hAnsi="Cambria" w:cs="Cambria"/>
          <w:b/>
          <w:color w:val="365F91"/>
          <w:sz w:val="28"/>
          <w:szCs w:val="28"/>
        </w:rPr>
        <w:t>Table of Contents</w:t>
      </w:r>
    </w:p>
    <w:p w:rsidR="00073621" w:rsidRDefault="0028030E" w:rsidP="00A60426">
      <w:pPr>
        <w:spacing w:before="46"/>
        <w:ind w:left="119"/>
        <w:jc w:val="both"/>
        <w:rPr>
          <w:rFonts w:ascii="Calibri" w:eastAsia="Calibri" w:hAnsi="Calibri" w:cs="Calibri"/>
          <w:sz w:val="22"/>
          <w:szCs w:val="22"/>
        </w:rPr>
      </w:pPr>
      <w:r>
        <w:rPr>
          <w:rFonts w:ascii="Calibri" w:eastAsia="Calibri" w:hAnsi="Calibri" w:cs="Calibri"/>
          <w:sz w:val="22"/>
          <w:szCs w:val="22"/>
        </w:rPr>
        <w:t>1.     Study Synopsis................................................................................................................................. 5</w:t>
      </w:r>
    </w:p>
    <w:p w:rsidR="00073621" w:rsidRDefault="00073621" w:rsidP="00A60426">
      <w:pPr>
        <w:spacing w:before="9" w:line="120" w:lineRule="exact"/>
        <w:jc w:val="both"/>
        <w:rPr>
          <w:sz w:val="13"/>
          <w:szCs w:val="13"/>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2.     Background and rationale ......................................................................</w:t>
      </w:r>
      <w:r>
        <w:rPr>
          <w:rFonts w:ascii="Calibri" w:eastAsia="Calibri" w:hAnsi="Calibri" w:cs="Calibri"/>
          <w:sz w:val="22"/>
          <w:szCs w:val="22"/>
        </w:rPr>
        <w:t>......................................... 7</w:t>
      </w:r>
    </w:p>
    <w:p w:rsidR="00073621" w:rsidRDefault="00073621" w:rsidP="00A60426">
      <w:pPr>
        <w:spacing w:before="9" w:line="120" w:lineRule="exact"/>
        <w:jc w:val="both"/>
        <w:rPr>
          <w:sz w:val="13"/>
          <w:szCs w:val="13"/>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3.     Trial objectives and Design.............................................................................................................. 8</w:t>
      </w:r>
    </w:p>
    <w:p w:rsidR="00073621" w:rsidRDefault="00073621" w:rsidP="00A60426">
      <w:pPr>
        <w:spacing w:before="2" w:line="140" w:lineRule="exact"/>
        <w:jc w:val="both"/>
        <w:rPr>
          <w:sz w:val="14"/>
          <w:szCs w:val="14"/>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3.1 Trial objectives...........................................</w:t>
      </w:r>
      <w:r>
        <w:rPr>
          <w:rFonts w:ascii="Calibri" w:eastAsia="Calibri" w:hAnsi="Calibri" w:cs="Calibri"/>
          <w:sz w:val="22"/>
          <w:szCs w:val="22"/>
        </w:rPr>
        <w:t>................................................................................ 8</w:t>
      </w:r>
    </w:p>
    <w:p w:rsidR="00073621" w:rsidRDefault="00073621" w:rsidP="00A60426">
      <w:pPr>
        <w:spacing w:before="9" w:line="120" w:lineRule="exact"/>
        <w:jc w:val="both"/>
        <w:rPr>
          <w:sz w:val="13"/>
          <w:szCs w:val="13"/>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3.2 Primary endpoints ..................................................................................................................... 8</w:t>
      </w:r>
    </w:p>
    <w:p w:rsidR="00073621" w:rsidRDefault="00073621" w:rsidP="00A60426">
      <w:pPr>
        <w:spacing w:before="9" w:line="120" w:lineRule="exact"/>
        <w:jc w:val="both"/>
        <w:rPr>
          <w:sz w:val="13"/>
          <w:szCs w:val="13"/>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3.3 Secondary endpoints......</w:t>
      </w:r>
      <w:r>
        <w:rPr>
          <w:rFonts w:ascii="Calibri" w:eastAsia="Calibri" w:hAnsi="Calibri" w:cs="Calibri"/>
          <w:sz w:val="22"/>
          <w:szCs w:val="22"/>
        </w:rPr>
        <w:t>........................................................................................................... 8</w:t>
      </w:r>
    </w:p>
    <w:p w:rsidR="00073621" w:rsidRDefault="00073621" w:rsidP="00A60426">
      <w:pPr>
        <w:spacing w:before="2" w:line="140" w:lineRule="exact"/>
        <w:jc w:val="both"/>
        <w:rPr>
          <w:sz w:val="14"/>
          <w:szCs w:val="14"/>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3.4 Trial Design ................................................................................................................................</w:t>
      </w:r>
      <w:r>
        <w:rPr>
          <w:rFonts w:ascii="Calibri" w:eastAsia="Calibri" w:hAnsi="Calibri" w:cs="Calibri"/>
          <w:sz w:val="22"/>
          <w:szCs w:val="22"/>
        </w:rPr>
        <w:t xml:space="preserve"> 9</w:t>
      </w:r>
    </w:p>
    <w:p w:rsidR="00073621" w:rsidRDefault="00073621" w:rsidP="00A60426">
      <w:pPr>
        <w:spacing w:before="9" w:line="120" w:lineRule="exact"/>
        <w:jc w:val="both"/>
        <w:rPr>
          <w:sz w:val="13"/>
          <w:szCs w:val="13"/>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3.5 Study diagram.......................................................................................................................... 10</w:t>
      </w:r>
    </w:p>
    <w:p w:rsidR="00073621" w:rsidRDefault="00073621" w:rsidP="00A60426">
      <w:pPr>
        <w:spacing w:line="140" w:lineRule="exact"/>
        <w:jc w:val="both"/>
        <w:rPr>
          <w:sz w:val="14"/>
          <w:szCs w:val="14"/>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3.6 Trial Flowchart.........................................................................................</w:t>
      </w:r>
      <w:r>
        <w:rPr>
          <w:rFonts w:ascii="Calibri" w:eastAsia="Calibri" w:hAnsi="Calibri" w:cs="Calibri"/>
          <w:sz w:val="22"/>
          <w:szCs w:val="22"/>
        </w:rPr>
        <w:t>................................ 10</w:t>
      </w:r>
    </w:p>
    <w:p w:rsidR="00073621" w:rsidRDefault="00073621" w:rsidP="00A60426">
      <w:pPr>
        <w:spacing w:before="2" w:line="140" w:lineRule="exact"/>
        <w:jc w:val="both"/>
        <w:rPr>
          <w:sz w:val="14"/>
          <w:szCs w:val="14"/>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4.     Selection and withdrawal of subjects ........................................................................................... 12</w:t>
      </w:r>
    </w:p>
    <w:p w:rsidR="00073621" w:rsidRDefault="00073621" w:rsidP="00A60426">
      <w:pPr>
        <w:spacing w:before="9" w:line="120" w:lineRule="exact"/>
        <w:jc w:val="both"/>
        <w:rPr>
          <w:sz w:val="13"/>
          <w:szCs w:val="13"/>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4.1 Recruitment of subjects .......................................................................................................... 12</w:t>
      </w:r>
    </w:p>
    <w:p w:rsidR="00073621" w:rsidRDefault="00073621" w:rsidP="00A60426">
      <w:pPr>
        <w:spacing w:before="9" w:line="120" w:lineRule="exact"/>
        <w:jc w:val="both"/>
        <w:rPr>
          <w:sz w:val="13"/>
          <w:szCs w:val="13"/>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4.2 Inclusion criteria ..............................................................................................</w:t>
      </w:r>
      <w:r>
        <w:rPr>
          <w:rFonts w:ascii="Calibri" w:eastAsia="Calibri" w:hAnsi="Calibri" w:cs="Calibri"/>
          <w:sz w:val="22"/>
          <w:szCs w:val="22"/>
        </w:rPr>
        <w:t>........................ 12</w:t>
      </w:r>
    </w:p>
    <w:p w:rsidR="00073621" w:rsidRDefault="00073621" w:rsidP="00A60426">
      <w:pPr>
        <w:spacing w:before="2" w:line="140" w:lineRule="exact"/>
        <w:jc w:val="both"/>
        <w:rPr>
          <w:sz w:val="14"/>
          <w:szCs w:val="14"/>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4.3 Exclusion criteria ..................................................................................................................... 13</w:t>
      </w:r>
    </w:p>
    <w:p w:rsidR="00073621" w:rsidRDefault="00073621" w:rsidP="00A60426">
      <w:pPr>
        <w:spacing w:before="9" w:line="120" w:lineRule="exact"/>
        <w:jc w:val="both"/>
        <w:rPr>
          <w:sz w:val="13"/>
          <w:szCs w:val="13"/>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4.3 Expected duration of trial........................................................................................................ 13</w:t>
      </w:r>
    </w:p>
    <w:p w:rsidR="00073621" w:rsidRDefault="00073621" w:rsidP="00A60426">
      <w:pPr>
        <w:spacing w:before="9" w:line="120" w:lineRule="exact"/>
        <w:jc w:val="both"/>
        <w:rPr>
          <w:sz w:val="13"/>
          <w:szCs w:val="13"/>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5.     Trial Procedures..............................................................................................</w:t>
      </w:r>
      <w:r>
        <w:rPr>
          <w:rFonts w:ascii="Calibri" w:eastAsia="Calibri" w:hAnsi="Calibri" w:cs="Calibri"/>
          <w:sz w:val="22"/>
          <w:szCs w:val="22"/>
        </w:rPr>
        <w:t>............................... 14</w:t>
      </w:r>
    </w:p>
    <w:p w:rsidR="00073621" w:rsidRDefault="00073621" w:rsidP="00A60426">
      <w:pPr>
        <w:spacing w:before="2" w:line="140" w:lineRule="exact"/>
        <w:jc w:val="both"/>
        <w:rPr>
          <w:sz w:val="14"/>
          <w:szCs w:val="14"/>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5.1 By visit...................................................................................................................................... 14</w:t>
      </w:r>
    </w:p>
    <w:p w:rsidR="00073621" w:rsidRDefault="00073621" w:rsidP="00A60426">
      <w:pPr>
        <w:spacing w:before="9" w:line="120" w:lineRule="exact"/>
        <w:jc w:val="both"/>
        <w:rPr>
          <w:sz w:val="13"/>
          <w:szCs w:val="13"/>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5.2 Laboratory tests.................................................</w:t>
      </w:r>
      <w:r>
        <w:rPr>
          <w:rFonts w:ascii="Calibri" w:eastAsia="Calibri" w:hAnsi="Calibri" w:cs="Calibri"/>
          <w:sz w:val="22"/>
          <w:szCs w:val="22"/>
        </w:rPr>
        <w:t>...................................................................... 16</w:t>
      </w:r>
    </w:p>
    <w:p w:rsidR="00073621" w:rsidRDefault="00073621" w:rsidP="00A60426">
      <w:pPr>
        <w:spacing w:before="10" w:line="120" w:lineRule="exact"/>
        <w:jc w:val="both"/>
        <w:rPr>
          <w:sz w:val="13"/>
          <w:szCs w:val="13"/>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5.3 Other investigations ................................................................................................................ 16</w:t>
      </w:r>
    </w:p>
    <w:p w:rsidR="00073621" w:rsidRDefault="00073621" w:rsidP="00A60426">
      <w:pPr>
        <w:spacing w:before="2" w:line="140" w:lineRule="exact"/>
        <w:jc w:val="both"/>
        <w:rPr>
          <w:sz w:val="14"/>
          <w:szCs w:val="14"/>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6.     Assessment of efficacy .........</w:t>
      </w:r>
      <w:r>
        <w:rPr>
          <w:rFonts w:ascii="Calibri" w:eastAsia="Calibri" w:hAnsi="Calibri" w:cs="Calibri"/>
          <w:sz w:val="22"/>
          <w:szCs w:val="22"/>
        </w:rPr>
        <w:t>......................................................................................................... 16</w:t>
      </w:r>
    </w:p>
    <w:p w:rsidR="00073621" w:rsidRDefault="00073621" w:rsidP="00A60426">
      <w:pPr>
        <w:spacing w:before="9" w:line="120" w:lineRule="exact"/>
        <w:jc w:val="both"/>
        <w:rPr>
          <w:sz w:val="13"/>
          <w:szCs w:val="13"/>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7.     Assessment of Safety..................................................................................................................... 1</w:t>
      </w:r>
      <w:r>
        <w:rPr>
          <w:rFonts w:ascii="Calibri" w:eastAsia="Calibri" w:hAnsi="Calibri" w:cs="Calibri"/>
          <w:sz w:val="22"/>
          <w:szCs w:val="22"/>
        </w:rPr>
        <w:t>6</w:t>
      </w:r>
    </w:p>
    <w:p w:rsidR="00073621" w:rsidRDefault="00073621" w:rsidP="00A60426">
      <w:pPr>
        <w:spacing w:before="2" w:line="140" w:lineRule="exact"/>
        <w:jc w:val="both"/>
        <w:rPr>
          <w:sz w:val="14"/>
          <w:szCs w:val="14"/>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7.1 Specification, timing and recording of safety parameters ...................................................... 16</w:t>
      </w:r>
    </w:p>
    <w:p w:rsidR="00073621" w:rsidRDefault="00073621" w:rsidP="00A60426">
      <w:pPr>
        <w:spacing w:before="9" w:line="120" w:lineRule="exact"/>
        <w:jc w:val="both"/>
        <w:rPr>
          <w:sz w:val="13"/>
          <w:szCs w:val="13"/>
        </w:rPr>
      </w:pPr>
    </w:p>
    <w:p w:rsidR="00073621" w:rsidRDefault="0028030E" w:rsidP="00A60426">
      <w:pPr>
        <w:ind w:left="558"/>
        <w:jc w:val="both"/>
        <w:rPr>
          <w:rFonts w:ascii="Calibri" w:eastAsia="Calibri" w:hAnsi="Calibri" w:cs="Calibri"/>
          <w:sz w:val="22"/>
          <w:szCs w:val="22"/>
        </w:rPr>
      </w:pPr>
      <w:r>
        <w:rPr>
          <w:rFonts w:ascii="Calibri" w:eastAsia="Calibri" w:hAnsi="Calibri" w:cs="Calibri"/>
          <w:sz w:val="22"/>
          <w:szCs w:val="22"/>
        </w:rPr>
        <w:t>7.2 Procedures for recording and reporting adverse events (AE)................................................. 17</w:t>
      </w:r>
    </w:p>
    <w:p w:rsidR="00073621" w:rsidRDefault="00073621" w:rsidP="00A60426">
      <w:pPr>
        <w:spacing w:before="9" w:line="120" w:lineRule="exact"/>
        <w:jc w:val="both"/>
        <w:rPr>
          <w:sz w:val="13"/>
          <w:szCs w:val="13"/>
        </w:rPr>
      </w:pPr>
    </w:p>
    <w:p w:rsidR="00073621" w:rsidRDefault="0028030E" w:rsidP="00A60426">
      <w:pPr>
        <w:tabs>
          <w:tab w:val="left" w:pos="540"/>
          <w:tab w:val="left" w:pos="980"/>
        </w:tabs>
        <w:spacing w:line="365" w:lineRule="auto"/>
        <w:ind w:left="558" w:right="63" w:hanging="439"/>
        <w:jc w:val="both"/>
        <w:rPr>
          <w:rFonts w:ascii="Calibri" w:eastAsia="Calibri" w:hAnsi="Calibri" w:cs="Calibri"/>
          <w:sz w:val="22"/>
          <w:szCs w:val="22"/>
        </w:rPr>
      </w:pPr>
      <w:r>
        <w:rPr>
          <w:rFonts w:ascii="Calibri" w:eastAsia="Calibri" w:hAnsi="Calibri" w:cs="Calibri"/>
          <w:sz w:val="22"/>
          <w:szCs w:val="22"/>
        </w:rPr>
        <w:t>8.</w:t>
      </w:r>
      <w:r>
        <w:rPr>
          <w:rFonts w:ascii="Calibri" w:eastAsia="Calibri" w:hAnsi="Calibri" w:cs="Calibri"/>
          <w:sz w:val="22"/>
          <w:szCs w:val="22"/>
        </w:rPr>
        <w:tab/>
        <w:t>Compliance and</w:t>
      </w:r>
      <w:r>
        <w:rPr>
          <w:rFonts w:ascii="Calibri" w:eastAsia="Calibri" w:hAnsi="Calibri" w:cs="Calibri"/>
          <w:sz w:val="22"/>
          <w:szCs w:val="22"/>
        </w:rPr>
        <w:t xml:space="preserve"> withdrawal of subjects ....................................................................................... 17 a.</w:t>
      </w:r>
      <w:r>
        <w:rPr>
          <w:rFonts w:ascii="Calibri" w:eastAsia="Calibri" w:hAnsi="Calibri" w:cs="Calibri"/>
          <w:sz w:val="22"/>
          <w:szCs w:val="22"/>
        </w:rPr>
        <w:tab/>
        <w:t>Subject compliance ............................................................................................................... 17 b.</w:t>
      </w:r>
      <w:r>
        <w:rPr>
          <w:rFonts w:ascii="Calibri" w:eastAsia="Calibri" w:hAnsi="Calibri" w:cs="Calibri"/>
          <w:sz w:val="22"/>
          <w:szCs w:val="22"/>
        </w:rPr>
        <w:tab/>
        <w:t>W</w:t>
      </w:r>
      <w:r>
        <w:rPr>
          <w:rFonts w:ascii="Calibri" w:eastAsia="Calibri" w:hAnsi="Calibri" w:cs="Calibri"/>
          <w:sz w:val="22"/>
          <w:szCs w:val="22"/>
        </w:rPr>
        <w:t>ithdrawal of subjects.......................................................................................................... 17</w:t>
      </w:r>
    </w:p>
    <w:p w:rsidR="00073621" w:rsidRDefault="0028030E" w:rsidP="00A60426">
      <w:pPr>
        <w:spacing w:before="24"/>
        <w:ind w:left="119"/>
        <w:jc w:val="both"/>
        <w:rPr>
          <w:rFonts w:ascii="Calibri" w:eastAsia="Calibri" w:hAnsi="Calibri" w:cs="Calibri"/>
          <w:sz w:val="22"/>
          <w:szCs w:val="22"/>
        </w:rPr>
      </w:pPr>
      <w:r>
        <w:rPr>
          <w:rFonts w:ascii="Calibri" w:eastAsia="Calibri" w:hAnsi="Calibri" w:cs="Calibri"/>
          <w:sz w:val="22"/>
          <w:szCs w:val="22"/>
        </w:rPr>
        <w:t xml:space="preserve">9.     </w:t>
      </w:r>
      <w:proofErr w:type="spellStart"/>
      <w:r>
        <w:rPr>
          <w:rFonts w:ascii="Calibri" w:eastAsia="Calibri" w:hAnsi="Calibri" w:cs="Calibri"/>
          <w:sz w:val="22"/>
          <w:szCs w:val="22"/>
        </w:rPr>
        <w:t>Randomisation</w:t>
      </w:r>
      <w:proofErr w:type="spellEnd"/>
      <w:r>
        <w:rPr>
          <w:rFonts w:ascii="Calibri" w:eastAsia="Calibri" w:hAnsi="Calibri" w:cs="Calibri"/>
          <w:sz w:val="22"/>
          <w:szCs w:val="22"/>
        </w:rPr>
        <w:t xml:space="preserve"> ........................................................................................................</w:t>
      </w:r>
      <w:r>
        <w:rPr>
          <w:rFonts w:ascii="Calibri" w:eastAsia="Calibri" w:hAnsi="Calibri" w:cs="Calibri"/>
          <w:sz w:val="22"/>
          <w:szCs w:val="22"/>
        </w:rPr>
        <w:t>...................... 18</w:t>
      </w:r>
    </w:p>
    <w:p w:rsidR="00073621" w:rsidRDefault="00073621" w:rsidP="00A60426">
      <w:pPr>
        <w:spacing w:before="2" w:line="140" w:lineRule="exact"/>
        <w:jc w:val="both"/>
        <w:rPr>
          <w:sz w:val="14"/>
          <w:szCs w:val="14"/>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10.        Blinding...................................................................................................................................... 18</w:t>
      </w:r>
    </w:p>
    <w:p w:rsidR="00073621" w:rsidRDefault="00073621" w:rsidP="00A60426">
      <w:pPr>
        <w:spacing w:before="9" w:line="120" w:lineRule="exact"/>
        <w:jc w:val="both"/>
        <w:rPr>
          <w:sz w:val="13"/>
          <w:szCs w:val="13"/>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11.        Statistics .................................................................................................................................... 18</w:t>
      </w:r>
    </w:p>
    <w:p w:rsidR="00073621" w:rsidRDefault="00073621" w:rsidP="00A60426">
      <w:pPr>
        <w:spacing w:before="9" w:line="120" w:lineRule="exact"/>
        <w:jc w:val="both"/>
        <w:rPr>
          <w:sz w:val="13"/>
          <w:szCs w:val="13"/>
        </w:rPr>
      </w:pPr>
    </w:p>
    <w:p w:rsidR="00073621" w:rsidRDefault="0028030E" w:rsidP="00A60426">
      <w:pPr>
        <w:ind w:left="558"/>
        <w:jc w:val="both"/>
        <w:rPr>
          <w:rFonts w:ascii="Calibri" w:eastAsia="Calibri" w:hAnsi="Calibri" w:cs="Calibri"/>
          <w:sz w:val="22"/>
          <w:szCs w:val="22"/>
        </w:rPr>
        <w:sectPr w:rsidR="00073621">
          <w:pgSz w:w="11920" w:h="16840"/>
          <w:pgMar w:top="960" w:right="1320" w:bottom="280" w:left="1300" w:header="751" w:footer="1159" w:gutter="0"/>
          <w:cols w:space="720"/>
        </w:sectPr>
      </w:pPr>
      <w:r>
        <w:rPr>
          <w:rFonts w:ascii="Calibri" w:eastAsia="Calibri" w:hAnsi="Calibri" w:cs="Calibri"/>
          <w:sz w:val="22"/>
          <w:szCs w:val="22"/>
        </w:rPr>
        <w:t>11.1 Sample size ...............................................................</w:t>
      </w:r>
      <w:r>
        <w:rPr>
          <w:rFonts w:ascii="Calibri" w:eastAsia="Calibri" w:hAnsi="Calibri" w:cs="Calibri"/>
          <w:sz w:val="22"/>
          <w:szCs w:val="22"/>
        </w:rPr>
        <w:t>............................................................. 18</w:t>
      </w:r>
    </w:p>
    <w:p w:rsidR="00073621" w:rsidRDefault="00073621" w:rsidP="00A60426">
      <w:pPr>
        <w:spacing w:before="4" w:line="100" w:lineRule="exact"/>
        <w:jc w:val="both"/>
        <w:rPr>
          <w:sz w:val="11"/>
          <w:szCs w:val="11"/>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spacing w:before="12"/>
        <w:ind w:left="558"/>
        <w:jc w:val="both"/>
        <w:rPr>
          <w:rFonts w:ascii="Calibri" w:eastAsia="Calibri" w:hAnsi="Calibri" w:cs="Calibri"/>
          <w:sz w:val="22"/>
          <w:szCs w:val="22"/>
        </w:rPr>
      </w:pPr>
      <w:r>
        <w:rPr>
          <w:rFonts w:ascii="Calibri" w:eastAsia="Calibri" w:hAnsi="Calibri" w:cs="Calibri"/>
          <w:sz w:val="22"/>
          <w:szCs w:val="22"/>
        </w:rPr>
        <w:t>11.2 Analysis.................................................................................................................................. 18</w:t>
      </w:r>
    </w:p>
    <w:p w:rsidR="00073621" w:rsidRDefault="00073621" w:rsidP="00A60426">
      <w:pPr>
        <w:spacing w:before="2" w:line="140" w:lineRule="exact"/>
        <w:jc w:val="both"/>
        <w:rPr>
          <w:sz w:val="14"/>
          <w:szCs w:val="14"/>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12.        Quality assurance ........</w:t>
      </w:r>
      <w:r>
        <w:rPr>
          <w:rFonts w:ascii="Calibri" w:eastAsia="Calibri" w:hAnsi="Calibri" w:cs="Calibri"/>
          <w:sz w:val="22"/>
          <w:szCs w:val="22"/>
        </w:rPr>
        <w:t>.............................................................................................................. 19</w:t>
      </w:r>
    </w:p>
    <w:p w:rsidR="00073621" w:rsidRDefault="00073621" w:rsidP="00A60426">
      <w:pPr>
        <w:spacing w:before="9" w:line="120" w:lineRule="exact"/>
        <w:jc w:val="both"/>
        <w:rPr>
          <w:sz w:val="13"/>
          <w:szCs w:val="13"/>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13.        Direct access to source data and documents............................................................................ 19</w:t>
      </w:r>
    </w:p>
    <w:p w:rsidR="00073621" w:rsidRDefault="00073621" w:rsidP="00A60426">
      <w:pPr>
        <w:spacing w:before="9" w:line="120" w:lineRule="exact"/>
        <w:jc w:val="both"/>
        <w:rPr>
          <w:sz w:val="13"/>
          <w:szCs w:val="13"/>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 xml:space="preserve">14.    </w:t>
      </w:r>
      <w:r>
        <w:rPr>
          <w:rFonts w:ascii="Calibri" w:eastAsia="Calibri" w:hAnsi="Calibri" w:cs="Calibri"/>
          <w:sz w:val="22"/>
          <w:szCs w:val="22"/>
        </w:rPr>
        <w:t xml:space="preserve">    Ethics and regulatory approvals................................................................................................ 19</w:t>
      </w:r>
    </w:p>
    <w:p w:rsidR="00073621" w:rsidRDefault="00073621" w:rsidP="00A60426">
      <w:pPr>
        <w:spacing w:before="2" w:line="140" w:lineRule="exact"/>
        <w:jc w:val="both"/>
        <w:rPr>
          <w:sz w:val="14"/>
          <w:szCs w:val="14"/>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15.        Data Handling and Management ................................................................................</w:t>
      </w:r>
      <w:r>
        <w:rPr>
          <w:rFonts w:ascii="Calibri" w:eastAsia="Calibri" w:hAnsi="Calibri" w:cs="Calibri"/>
          <w:sz w:val="22"/>
          <w:szCs w:val="22"/>
        </w:rPr>
        <w:t>.............. 20</w:t>
      </w:r>
    </w:p>
    <w:p w:rsidR="00073621" w:rsidRDefault="00073621" w:rsidP="00A60426">
      <w:pPr>
        <w:spacing w:before="9" w:line="120" w:lineRule="exact"/>
        <w:jc w:val="both"/>
        <w:rPr>
          <w:sz w:val="13"/>
          <w:szCs w:val="13"/>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16.        Translational research............................................................................................................... 20</w:t>
      </w:r>
    </w:p>
    <w:p w:rsidR="00073621" w:rsidRDefault="00073621" w:rsidP="00A60426">
      <w:pPr>
        <w:spacing w:before="9" w:line="120" w:lineRule="exact"/>
        <w:jc w:val="both"/>
        <w:rPr>
          <w:sz w:val="13"/>
          <w:szCs w:val="13"/>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17.        Publication Policy ..........................................................</w:t>
      </w:r>
      <w:r>
        <w:rPr>
          <w:rFonts w:ascii="Calibri" w:eastAsia="Calibri" w:hAnsi="Calibri" w:cs="Calibri"/>
          <w:sz w:val="22"/>
          <w:szCs w:val="22"/>
        </w:rPr>
        <w:t>............................................................ 20</w:t>
      </w:r>
    </w:p>
    <w:p w:rsidR="00073621" w:rsidRDefault="00073621" w:rsidP="00A60426">
      <w:pPr>
        <w:spacing w:before="2" w:line="140" w:lineRule="exact"/>
        <w:jc w:val="both"/>
        <w:rPr>
          <w:sz w:val="14"/>
          <w:szCs w:val="14"/>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18.        Insurance/Indemnity ................................................................................................................. 20</w:t>
      </w:r>
    </w:p>
    <w:p w:rsidR="00073621" w:rsidRDefault="00073621" w:rsidP="00A60426">
      <w:pPr>
        <w:spacing w:before="9" w:line="120" w:lineRule="exact"/>
        <w:jc w:val="both"/>
        <w:rPr>
          <w:sz w:val="13"/>
          <w:szCs w:val="13"/>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19.        Financial Aspects ....................................................................................................................... 21</w:t>
      </w:r>
    </w:p>
    <w:p w:rsidR="00073621" w:rsidRDefault="00073621" w:rsidP="00A60426">
      <w:pPr>
        <w:spacing w:line="140" w:lineRule="exact"/>
        <w:jc w:val="both"/>
        <w:rPr>
          <w:sz w:val="14"/>
          <w:szCs w:val="14"/>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Appendix I: Outcome scores ............................................................................</w:t>
      </w:r>
      <w:r>
        <w:rPr>
          <w:rFonts w:ascii="Calibri" w:eastAsia="Calibri" w:hAnsi="Calibri" w:cs="Calibri"/>
          <w:sz w:val="22"/>
          <w:szCs w:val="22"/>
        </w:rPr>
        <w:t>..................................... 22</w:t>
      </w:r>
    </w:p>
    <w:p w:rsidR="00073621" w:rsidRDefault="00073621" w:rsidP="00A60426">
      <w:pPr>
        <w:spacing w:before="2" w:line="140" w:lineRule="exact"/>
        <w:jc w:val="both"/>
        <w:rPr>
          <w:sz w:val="14"/>
          <w:szCs w:val="14"/>
        </w:rPr>
      </w:pPr>
    </w:p>
    <w:p w:rsidR="00073621" w:rsidRDefault="0028030E" w:rsidP="00A60426">
      <w:pPr>
        <w:ind w:left="119"/>
        <w:jc w:val="both"/>
        <w:rPr>
          <w:rFonts w:ascii="Calibri" w:eastAsia="Calibri" w:hAnsi="Calibri" w:cs="Calibri"/>
          <w:sz w:val="22"/>
          <w:szCs w:val="22"/>
        </w:rPr>
        <w:sectPr w:rsidR="00073621">
          <w:pgSz w:w="11920" w:h="16840"/>
          <w:pgMar w:top="960" w:right="1320" w:bottom="280" w:left="1300" w:header="751" w:footer="1159" w:gutter="0"/>
          <w:cols w:space="720"/>
        </w:sectPr>
      </w:pPr>
      <w:r>
        <w:rPr>
          <w:rFonts w:ascii="Calibri" w:eastAsia="Calibri" w:hAnsi="Calibri" w:cs="Calibri"/>
          <w:sz w:val="22"/>
          <w:szCs w:val="22"/>
        </w:rPr>
        <w:t>20.        References................................................................................................................................. 23</w:t>
      </w:r>
    </w:p>
    <w:p w:rsidR="00073621" w:rsidRDefault="00073621" w:rsidP="00A60426">
      <w:pPr>
        <w:spacing w:before="10" w:line="100" w:lineRule="exact"/>
        <w:jc w:val="both"/>
        <w:rPr>
          <w:sz w:val="10"/>
          <w:szCs w:val="10"/>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spacing w:before="21" w:line="300" w:lineRule="exact"/>
        <w:ind w:left="119"/>
        <w:jc w:val="both"/>
        <w:rPr>
          <w:rFonts w:ascii="Cambria" w:eastAsia="Cambria" w:hAnsi="Cambria" w:cs="Cambria"/>
          <w:sz w:val="28"/>
          <w:szCs w:val="28"/>
        </w:rPr>
      </w:pPr>
      <w:r>
        <w:rPr>
          <w:rFonts w:ascii="Cambria" w:eastAsia="Cambria" w:hAnsi="Cambria" w:cs="Cambria"/>
          <w:b/>
          <w:color w:val="365F91"/>
          <w:position w:val="-1"/>
          <w:sz w:val="28"/>
          <w:szCs w:val="28"/>
        </w:rPr>
        <w:t>1.  Study Synopsis</w:t>
      </w: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before="8" w:line="240" w:lineRule="exact"/>
        <w:jc w:val="both"/>
        <w:rPr>
          <w:sz w:val="24"/>
          <w:szCs w:val="24"/>
        </w:rPr>
        <w:sectPr w:rsidR="00073621">
          <w:pgSz w:w="11920" w:h="16840"/>
          <w:pgMar w:top="960" w:right="1140" w:bottom="280" w:left="1300" w:header="751" w:footer="1159" w:gutter="0"/>
          <w:cols w:space="720"/>
        </w:sectPr>
      </w:pPr>
    </w:p>
    <w:p w:rsidR="00073621" w:rsidRDefault="00073621" w:rsidP="00A60426">
      <w:pPr>
        <w:spacing w:before="2" w:line="180" w:lineRule="exact"/>
        <w:jc w:val="both"/>
        <w:rPr>
          <w:sz w:val="19"/>
          <w:szCs w:val="19"/>
        </w:rPr>
      </w:pPr>
    </w:p>
    <w:p w:rsidR="00073621" w:rsidRDefault="0028030E" w:rsidP="00A60426">
      <w:pPr>
        <w:ind w:left="836" w:right="-53"/>
        <w:jc w:val="both"/>
        <w:rPr>
          <w:rFonts w:ascii="Calibri" w:eastAsia="Calibri" w:hAnsi="Calibri" w:cs="Calibri"/>
          <w:sz w:val="22"/>
          <w:szCs w:val="22"/>
        </w:rPr>
      </w:pPr>
      <w:r>
        <w:rPr>
          <w:rFonts w:ascii="Calibri" w:eastAsia="Calibri" w:hAnsi="Calibri" w:cs="Calibri"/>
          <w:sz w:val="22"/>
          <w:szCs w:val="22"/>
        </w:rPr>
        <w:t>Title of clinical trial</w:t>
      </w:r>
    </w:p>
    <w:p w:rsidR="00A60426" w:rsidRDefault="0028030E" w:rsidP="00A60426">
      <w:pPr>
        <w:spacing w:before="12"/>
        <w:ind w:right="532"/>
        <w:jc w:val="both"/>
      </w:pPr>
      <w:r>
        <w:br w:type="column"/>
      </w:r>
    </w:p>
    <w:p w:rsidR="00073621" w:rsidRDefault="00073621" w:rsidP="00A60426">
      <w:pPr>
        <w:spacing w:before="12"/>
        <w:ind w:right="532"/>
        <w:jc w:val="both"/>
        <w:rPr>
          <w:rFonts w:ascii="Calibri" w:eastAsia="Calibri" w:hAnsi="Calibri" w:cs="Calibri"/>
          <w:sz w:val="22"/>
          <w:szCs w:val="22"/>
        </w:rPr>
      </w:pPr>
    </w:p>
    <w:p w:rsidR="00A60426" w:rsidRDefault="00A60426" w:rsidP="00A60426">
      <w:pPr>
        <w:spacing w:before="12"/>
        <w:ind w:right="532"/>
        <w:jc w:val="both"/>
        <w:rPr>
          <w:rFonts w:ascii="Calibri" w:eastAsia="Calibri" w:hAnsi="Calibri" w:cs="Calibri"/>
          <w:sz w:val="22"/>
          <w:szCs w:val="22"/>
        </w:rPr>
      </w:pPr>
    </w:p>
    <w:p w:rsidR="00A60426" w:rsidRDefault="00A60426" w:rsidP="00A60426">
      <w:pPr>
        <w:spacing w:before="12"/>
        <w:ind w:right="532"/>
        <w:jc w:val="both"/>
        <w:rPr>
          <w:rFonts w:ascii="Calibri" w:eastAsia="Calibri" w:hAnsi="Calibri" w:cs="Calibri"/>
          <w:sz w:val="22"/>
          <w:szCs w:val="22"/>
        </w:rPr>
      </w:pPr>
    </w:p>
    <w:p w:rsidR="00A60426" w:rsidRDefault="00A60426" w:rsidP="00A60426">
      <w:pPr>
        <w:spacing w:before="12"/>
        <w:ind w:right="532"/>
        <w:jc w:val="both"/>
        <w:rPr>
          <w:rFonts w:ascii="Calibri" w:eastAsia="Calibri" w:hAnsi="Calibri" w:cs="Calibri"/>
          <w:sz w:val="22"/>
          <w:szCs w:val="22"/>
        </w:rPr>
        <w:sectPr w:rsidR="00A60426">
          <w:type w:val="continuous"/>
          <w:pgSz w:w="11920" w:h="16840"/>
          <w:pgMar w:top="180" w:right="1140" w:bottom="280" w:left="1300" w:header="720" w:footer="720" w:gutter="0"/>
          <w:cols w:num="2" w:space="720" w:equalWidth="0">
            <w:col w:w="2529" w:space="2028"/>
            <w:col w:w="4923"/>
          </w:cols>
        </w:sectPr>
      </w:pPr>
    </w:p>
    <w:p w:rsidR="00073621" w:rsidRDefault="00073621" w:rsidP="00A60426">
      <w:pPr>
        <w:spacing w:before="6" w:line="140" w:lineRule="exact"/>
        <w:jc w:val="both"/>
        <w:rPr>
          <w:sz w:val="14"/>
          <w:szCs w:val="14"/>
        </w:rPr>
      </w:pPr>
    </w:p>
    <w:p w:rsidR="00073621" w:rsidRDefault="0028030E" w:rsidP="00A60426">
      <w:pPr>
        <w:spacing w:before="12"/>
        <w:ind w:left="371"/>
        <w:jc w:val="both"/>
        <w:rPr>
          <w:rFonts w:ascii="Calibri" w:eastAsia="Calibri" w:hAnsi="Calibri" w:cs="Calibri"/>
          <w:sz w:val="22"/>
          <w:szCs w:val="22"/>
        </w:rPr>
      </w:pPr>
      <w:r>
        <w:rPr>
          <w:rFonts w:ascii="Calibri" w:eastAsia="Calibri" w:hAnsi="Calibri" w:cs="Calibri"/>
          <w:sz w:val="22"/>
          <w:szCs w:val="22"/>
        </w:rPr>
        <w:t xml:space="preserve">Protocol Short Title/Acronym                                             </w:t>
      </w:r>
    </w:p>
    <w:p w:rsidR="00073621" w:rsidRDefault="00073621" w:rsidP="00A60426">
      <w:pPr>
        <w:spacing w:before="18" w:line="280" w:lineRule="exact"/>
        <w:jc w:val="both"/>
        <w:rPr>
          <w:sz w:val="28"/>
          <w:szCs w:val="28"/>
        </w:rPr>
      </w:pPr>
    </w:p>
    <w:p w:rsidR="00073621" w:rsidRDefault="0028030E" w:rsidP="00A60426">
      <w:pPr>
        <w:spacing w:before="12"/>
        <w:ind w:left="1038"/>
        <w:jc w:val="both"/>
        <w:rPr>
          <w:rFonts w:ascii="Calibri" w:eastAsia="Calibri" w:hAnsi="Calibri" w:cs="Calibri"/>
          <w:sz w:val="22"/>
          <w:szCs w:val="22"/>
        </w:rPr>
      </w:pPr>
      <w:r>
        <w:rPr>
          <w:rFonts w:ascii="Calibri" w:eastAsia="Calibri" w:hAnsi="Calibri" w:cs="Calibri"/>
          <w:sz w:val="22"/>
          <w:szCs w:val="22"/>
        </w:rPr>
        <w:t xml:space="preserve">Sponsor name                                                                              </w:t>
      </w:r>
    </w:p>
    <w:p w:rsidR="00073621" w:rsidRDefault="00073621" w:rsidP="00A60426">
      <w:pPr>
        <w:spacing w:before="18" w:line="280" w:lineRule="exact"/>
        <w:jc w:val="both"/>
        <w:rPr>
          <w:sz w:val="28"/>
          <w:szCs w:val="28"/>
        </w:rPr>
      </w:pPr>
    </w:p>
    <w:p w:rsidR="00073621" w:rsidRDefault="0028030E" w:rsidP="00A60426">
      <w:pPr>
        <w:spacing w:before="12"/>
        <w:ind w:left="738"/>
        <w:jc w:val="both"/>
        <w:rPr>
          <w:rFonts w:ascii="Calibri" w:eastAsia="Calibri" w:hAnsi="Calibri" w:cs="Calibri"/>
          <w:sz w:val="22"/>
          <w:szCs w:val="22"/>
        </w:rPr>
      </w:pPr>
      <w:r>
        <w:rPr>
          <w:rFonts w:ascii="Calibri" w:eastAsia="Calibri" w:hAnsi="Calibri" w:cs="Calibri"/>
          <w:sz w:val="22"/>
          <w:szCs w:val="22"/>
        </w:rPr>
        <w:t xml:space="preserve">Principal Investigator                      </w:t>
      </w:r>
      <w:r>
        <w:rPr>
          <w:rFonts w:ascii="Calibri" w:eastAsia="Calibri" w:hAnsi="Calibri" w:cs="Calibri"/>
          <w:sz w:val="22"/>
          <w:szCs w:val="22"/>
        </w:rPr>
        <w:t xml:space="preserve">                                </w:t>
      </w:r>
      <w:r w:rsidR="00A60426">
        <w:rPr>
          <w:rFonts w:ascii="Calibri" w:eastAsia="Calibri" w:hAnsi="Calibri" w:cs="Calibri"/>
          <w:sz w:val="22"/>
          <w:szCs w:val="22"/>
        </w:rPr>
        <w:t xml:space="preserve">           </w:t>
      </w:r>
    </w:p>
    <w:p w:rsidR="00073621" w:rsidRDefault="00073621" w:rsidP="00A60426">
      <w:pPr>
        <w:spacing w:before="1" w:line="100" w:lineRule="exact"/>
        <w:jc w:val="both"/>
        <w:rPr>
          <w:sz w:val="10"/>
          <w:szCs w:val="10"/>
        </w:rPr>
      </w:pPr>
    </w:p>
    <w:p w:rsidR="00073621" w:rsidRDefault="00073621" w:rsidP="00A60426">
      <w:pPr>
        <w:spacing w:line="200" w:lineRule="exact"/>
        <w:jc w:val="both"/>
        <w:sectPr w:rsidR="00073621">
          <w:type w:val="continuous"/>
          <w:pgSz w:w="11920" w:h="16840"/>
          <w:pgMar w:top="180" w:right="1140" w:bottom="280" w:left="1300" w:header="720" w:footer="720" w:gutter="0"/>
          <w:cols w:space="720"/>
        </w:sectPr>
      </w:pPr>
    </w:p>
    <w:p w:rsidR="00A60426" w:rsidRDefault="00A60426" w:rsidP="00A60426">
      <w:pPr>
        <w:spacing w:before="12"/>
        <w:ind w:left="70" w:right="-37"/>
        <w:jc w:val="both"/>
        <w:rPr>
          <w:rFonts w:ascii="Calibri" w:eastAsia="Calibri" w:hAnsi="Calibri" w:cs="Calibri"/>
          <w:sz w:val="22"/>
          <w:szCs w:val="22"/>
        </w:rPr>
      </w:pPr>
    </w:p>
    <w:p w:rsidR="00073621" w:rsidRDefault="0028030E" w:rsidP="00A60426">
      <w:pPr>
        <w:spacing w:before="12"/>
        <w:ind w:left="70" w:right="-37"/>
        <w:jc w:val="both"/>
        <w:rPr>
          <w:rFonts w:ascii="Calibri" w:eastAsia="Calibri" w:hAnsi="Calibri" w:cs="Calibri"/>
          <w:sz w:val="22"/>
          <w:szCs w:val="22"/>
        </w:rPr>
      </w:pPr>
      <w:r>
        <w:rPr>
          <w:rFonts w:ascii="Calibri" w:eastAsia="Calibri" w:hAnsi="Calibri" w:cs="Calibri"/>
          <w:sz w:val="22"/>
          <w:szCs w:val="22"/>
        </w:rPr>
        <w:t>Medical condition or disease under</w:t>
      </w:r>
    </w:p>
    <w:p w:rsidR="00073621" w:rsidRDefault="0028030E" w:rsidP="00A60426">
      <w:pPr>
        <w:spacing w:before="38"/>
        <w:ind w:left="1069" w:right="961"/>
        <w:jc w:val="both"/>
        <w:rPr>
          <w:rFonts w:ascii="Calibri" w:eastAsia="Calibri" w:hAnsi="Calibri" w:cs="Calibri"/>
          <w:sz w:val="22"/>
          <w:szCs w:val="22"/>
        </w:rPr>
      </w:pPr>
      <w:r>
        <w:rPr>
          <w:rFonts w:ascii="Calibri" w:eastAsia="Calibri" w:hAnsi="Calibri" w:cs="Calibri"/>
          <w:sz w:val="22"/>
          <w:szCs w:val="22"/>
        </w:rPr>
        <w:t>investigation</w:t>
      </w:r>
    </w:p>
    <w:p w:rsidR="00073621" w:rsidRDefault="0028030E" w:rsidP="00A60426">
      <w:pPr>
        <w:spacing w:before="6" w:line="160" w:lineRule="exact"/>
        <w:jc w:val="both"/>
        <w:rPr>
          <w:sz w:val="16"/>
          <w:szCs w:val="16"/>
        </w:rPr>
      </w:pPr>
      <w:r>
        <w:br w:type="column"/>
      </w:r>
    </w:p>
    <w:p w:rsidR="00A60426" w:rsidRDefault="00A60426" w:rsidP="00A60426">
      <w:pPr>
        <w:jc w:val="both"/>
        <w:rPr>
          <w:rFonts w:ascii="Calibri" w:eastAsia="Calibri" w:hAnsi="Calibri" w:cs="Calibri"/>
          <w:sz w:val="22"/>
          <w:szCs w:val="22"/>
        </w:rPr>
      </w:pPr>
    </w:p>
    <w:p w:rsidR="00073621" w:rsidRDefault="00073621" w:rsidP="00A60426">
      <w:pPr>
        <w:jc w:val="both"/>
        <w:rPr>
          <w:rFonts w:ascii="Calibri" w:eastAsia="Calibri" w:hAnsi="Calibri" w:cs="Calibri"/>
          <w:sz w:val="22"/>
          <w:szCs w:val="22"/>
        </w:rPr>
        <w:sectPr w:rsidR="00073621">
          <w:type w:val="continuous"/>
          <w:pgSz w:w="11920" w:h="16840"/>
          <w:pgMar w:top="180" w:right="1140" w:bottom="280" w:left="1300" w:header="720" w:footer="720" w:gutter="0"/>
          <w:cols w:num="2" w:space="720" w:equalWidth="0">
            <w:col w:w="3255" w:space="1940"/>
            <w:col w:w="4285"/>
          </w:cols>
        </w:sectPr>
      </w:pPr>
    </w:p>
    <w:p w:rsidR="00073621" w:rsidRDefault="00073621" w:rsidP="00A60426">
      <w:pPr>
        <w:spacing w:before="18" w:line="280" w:lineRule="exact"/>
        <w:jc w:val="both"/>
        <w:rPr>
          <w:sz w:val="28"/>
          <w:szCs w:val="28"/>
        </w:rPr>
        <w:sectPr w:rsidR="00073621">
          <w:type w:val="continuous"/>
          <w:pgSz w:w="11920" w:h="16840"/>
          <w:pgMar w:top="180" w:right="1140" w:bottom="280" w:left="1300" w:header="720" w:footer="720" w:gutter="0"/>
          <w:cols w:space="720"/>
        </w:sectPr>
      </w:pPr>
    </w:p>
    <w:p w:rsidR="00073621" w:rsidRDefault="00073621" w:rsidP="00A60426">
      <w:pPr>
        <w:spacing w:before="8" w:line="140" w:lineRule="exact"/>
        <w:jc w:val="both"/>
        <w:rPr>
          <w:sz w:val="15"/>
          <w:szCs w:val="15"/>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ind w:left="666" w:right="-53"/>
        <w:jc w:val="both"/>
        <w:rPr>
          <w:rFonts w:ascii="Calibri" w:eastAsia="Calibri" w:hAnsi="Calibri" w:cs="Calibri"/>
          <w:sz w:val="22"/>
          <w:szCs w:val="22"/>
        </w:rPr>
      </w:pPr>
      <w:r>
        <w:rPr>
          <w:rFonts w:ascii="Calibri" w:eastAsia="Calibri" w:hAnsi="Calibri" w:cs="Calibri"/>
          <w:sz w:val="22"/>
          <w:szCs w:val="22"/>
        </w:rPr>
        <w:t>Purpose of clinical trial</w:t>
      </w:r>
    </w:p>
    <w:p w:rsidR="00073621" w:rsidRDefault="0028030E" w:rsidP="00A60426">
      <w:pPr>
        <w:spacing w:before="12" w:line="276" w:lineRule="auto"/>
        <w:ind w:left="61" w:right="161" w:hanging="2"/>
        <w:jc w:val="both"/>
        <w:rPr>
          <w:rFonts w:ascii="Calibri" w:eastAsia="Calibri" w:hAnsi="Calibri" w:cs="Calibri"/>
          <w:sz w:val="22"/>
          <w:szCs w:val="22"/>
        </w:rPr>
      </w:pPr>
      <w:r>
        <w:br w:type="column"/>
      </w:r>
    </w:p>
    <w:p w:rsidR="00A60426" w:rsidRDefault="00A60426" w:rsidP="00A60426">
      <w:pPr>
        <w:spacing w:before="12" w:line="276" w:lineRule="auto"/>
        <w:ind w:left="61" w:right="161" w:hanging="2"/>
        <w:jc w:val="both"/>
        <w:rPr>
          <w:rFonts w:ascii="Calibri" w:eastAsia="Calibri" w:hAnsi="Calibri" w:cs="Calibri"/>
          <w:sz w:val="22"/>
          <w:szCs w:val="22"/>
        </w:rPr>
      </w:pPr>
    </w:p>
    <w:p w:rsidR="00A60426" w:rsidRDefault="00A60426" w:rsidP="00A60426">
      <w:pPr>
        <w:spacing w:before="12" w:line="276" w:lineRule="auto"/>
        <w:ind w:left="61" w:right="161" w:hanging="2"/>
        <w:jc w:val="both"/>
        <w:rPr>
          <w:rFonts w:ascii="Calibri" w:eastAsia="Calibri" w:hAnsi="Calibri" w:cs="Calibri"/>
          <w:sz w:val="22"/>
          <w:szCs w:val="22"/>
        </w:rPr>
      </w:pPr>
    </w:p>
    <w:p w:rsidR="00A60426" w:rsidRDefault="00A60426" w:rsidP="00A60426">
      <w:pPr>
        <w:spacing w:before="12" w:line="276" w:lineRule="auto"/>
        <w:ind w:left="61" w:right="161" w:hanging="2"/>
        <w:jc w:val="both"/>
        <w:rPr>
          <w:rFonts w:ascii="Calibri" w:eastAsia="Calibri" w:hAnsi="Calibri" w:cs="Calibri"/>
          <w:sz w:val="22"/>
          <w:szCs w:val="22"/>
        </w:rPr>
      </w:pPr>
    </w:p>
    <w:p w:rsidR="00A60426" w:rsidRDefault="00A60426" w:rsidP="00A60426">
      <w:pPr>
        <w:spacing w:before="12" w:line="276" w:lineRule="auto"/>
        <w:ind w:left="61" w:right="161" w:hanging="2"/>
        <w:jc w:val="both"/>
        <w:rPr>
          <w:rFonts w:ascii="Calibri" w:eastAsia="Calibri" w:hAnsi="Calibri" w:cs="Calibri"/>
          <w:sz w:val="22"/>
          <w:szCs w:val="22"/>
        </w:rPr>
      </w:pPr>
    </w:p>
    <w:p w:rsidR="00A60426" w:rsidRDefault="00A60426" w:rsidP="00A60426">
      <w:pPr>
        <w:spacing w:before="12" w:line="276" w:lineRule="auto"/>
        <w:ind w:left="61" w:right="161" w:hanging="2"/>
        <w:jc w:val="both"/>
        <w:rPr>
          <w:rFonts w:ascii="Calibri" w:eastAsia="Calibri" w:hAnsi="Calibri" w:cs="Calibri"/>
          <w:sz w:val="22"/>
          <w:szCs w:val="22"/>
        </w:rPr>
      </w:pPr>
    </w:p>
    <w:p w:rsidR="00A60426" w:rsidRDefault="00A60426" w:rsidP="00A60426">
      <w:pPr>
        <w:spacing w:before="12" w:line="276" w:lineRule="auto"/>
        <w:ind w:left="61" w:right="161" w:hanging="2"/>
        <w:jc w:val="both"/>
        <w:rPr>
          <w:rFonts w:ascii="Calibri" w:eastAsia="Calibri" w:hAnsi="Calibri" w:cs="Calibri"/>
          <w:sz w:val="22"/>
          <w:szCs w:val="22"/>
        </w:rPr>
      </w:pPr>
    </w:p>
    <w:p w:rsidR="00A60426" w:rsidRDefault="00A60426" w:rsidP="00A60426">
      <w:pPr>
        <w:spacing w:before="12" w:line="276" w:lineRule="auto"/>
        <w:ind w:left="61" w:right="161" w:hanging="2"/>
        <w:jc w:val="both"/>
        <w:rPr>
          <w:rFonts w:ascii="Calibri" w:eastAsia="Calibri" w:hAnsi="Calibri" w:cs="Calibri"/>
          <w:sz w:val="22"/>
          <w:szCs w:val="22"/>
        </w:rPr>
      </w:pPr>
    </w:p>
    <w:p w:rsidR="00A60426" w:rsidRDefault="00A60426" w:rsidP="00A60426">
      <w:pPr>
        <w:spacing w:before="12" w:line="276" w:lineRule="auto"/>
        <w:ind w:left="61" w:right="161" w:hanging="2"/>
        <w:jc w:val="both"/>
        <w:rPr>
          <w:rFonts w:ascii="Calibri" w:eastAsia="Calibri" w:hAnsi="Calibri" w:cs="Calibri"/>
          <w:sz w:val="22"/>
          <w:szCs w:val="22"/>
        </w:rPr>
      </w:pPr>
    </w:p>
    <w:p w:rsidR="00A60426" w:rsidRDefault="00A60426" w:rsidP="00A60426">
      <w:pPr>
        <w:spacing w:before="12" w:line="276" w:lineRule="auto"/>
        <w:ind w:left="61" w:right="161" w:hanging="2"/>
        <w:jc w:val="both"/>
        <w:rPr>
          <w:rFonts w:ascii="Calibri" w:eastAsia="Calibri" w:hAnsi="Calibri" w:cs="Calibri"/>
          <w:sz w:val="22"/>
          <w:szCs w:val="22"/>
        </w:rPr>
      </w:pPr>
    </w:p>
    <w:p w:rsidR="00A60426" w:rsidRDefault="00A60426" w:rsidP="00A60426">
      <w:pPr>
        <w:spacing w:before="12" w:line="276" w:lineRule="auto"/>
        <w:ind w:left="61" w:right="161" w:hanging="2"/>
        <w:jc w:val="both"/>
        <w:rPr>
          <w:rFonts w:ascii="Calibri" w:eastAsia="Calibri" w:hAnsi="Calibri" w:cs="Calibri"/>
          <w:sz w:val="22"/>
          <w:szCs w:val="22"/>
        </w:rPr>
        <w:sectPr w:rsidR="00A60426">
          <w:type w:val="continuous"/>
          <w:pgSz w:w="11920" w:h="16840"/>
          <w:pgMar w:top="180" w:right="1140" w:bottom="280" w:left="1300" w:header="720" w:footer="720" w:gutter="0"/>
          <w:cols w:num="2" w:space="720" w:equalWidth="0">
            <w:col w:w="2699" w:space="1500"/>
            <w:col w:w="5281"/>
          </w:cols>
        </w:sectPr>
      </w:pPr>
    </w:p>
    <w:p w:rsidR="00073621" w:rsidRDefault="00073621" w:rsidP="00A60426">
      <w:pPr>
        <w:spacing w:before="18" w:line="280" w:lineRule="exact"/>
        <w:jc w:val="both"/>
        <w:rPr>
          <w:sz w:val="28"/>
          <w:szCs w:val="28"/>
        </w:rPr>
        <w:sectPr w:rsidR="00073621">
          <w:type w:val="continuous"/>
          <w:pgSz w:w="11920" w:h="16840"/>
          <w:pgMar w:top="180" w:right="1140" w:bottom="280" w:left="1300" w:header="720" w:footer="720" w:gutter="0"/>
          <w:cols w:space="720"/>
        </w:sectPr>
      </w:pPr>
    </w:p>
    <w:p w:rsidR="00073621" w:rsidRDefault="00073621" w:rsidP="00A60426">
      <w:pPr>
        <w:spacing w:before="2" w:line="120" w:lineRule="exact"/>
        <w:jc w:val="both"/>
        <w:rPr>
          <w:sz w:val="12"/>
          <w:szCs w:val="12"/>
        </w:rPr>
      </w:pPr>
    </w:p>
    <w:p w:rsidR="00073621" w:rsidRDefault="00073621" w:rsidP="00A60426">
      <w:pPr>
        <w:spacing w:line="200" w:lineRule="exact"/>
        <w:jc w:val="both"/>
      </w:pPr>
    </w:p>
    <w:p w:rsidR="00073621" w:rsidRDefault="0028030E" w:rsidP="00A60426">
      <w:pPr>
        <w:ind w:left="896" w:right="-53"/>
        <w:jc w:val="both"/>
        <w:rPr>
          <w:rFonts w:ascii="Calibri" w:eastAsia="Calibri" w:hAnsi="Calibri" w:cs="Calibri"/>
          <w:sz w:val="22"/>
          <w:szCs w:val="22"/>
        </w:rPr>
      </w:pPr>
      <w:r>
        <w:rPr>
          <w:rFonts w:ascii="Calibri" w:eastAsia="Calibri" w:hAnsi="Calibri" w:cs="Calibri"/>
          <w:sz w:val="22"/>
          <w:szCs w:val="22"/>
        </w:rPr>
        <w:t>Primary objective</w:t>
      </w:r>
    </w:p>
    <w:p w:rsidR="00A60426" w:rsidRDefault="0028030E" w:rsidP="00A60426">
      <w:pPr>
        <w:spacing w:before="12"/>
        <w:ind w:left="-37" w:right="123"/>
        <w:jc w:val="both"/>
      </w:pPr>
      <w:r>
        <w:br w:type="column"/>
      </w:r>
    </w:p>
    <w:p w:rsidR="00073621" w:rsidRDefault="00073621" w:rsidP="00A60426">
      <w:pPr>
        <w:spacing w:before="12"/>
        <w:ind w:left="-37" w:right="123"/>
        <w:jc w:val="both"/>
        <w:rPr>
          <w:rFonts w:ascii="Calibri" w:eastAsia="Calibri" w:hAnsi="Calibri" w:cs="Calibri"/>
          <w:sz w:val="22"/>
          <w:szCs w:val="22"/>
        </w:rPr>
      </w:pPr>
    </w:p>
    <w:p w:rsidR="00A60426" w:rsidRDefault="00A60426" w:rsidP="00A60426">
      <w:pPr>
        <w:spacing w:before="12"/>
        <w:ind w:left="-37" w:right="123"/>
        <w:jc w:val="both"/>
        <w:rPr>
          <w:rFonts w:ascii="Calibri" w:eastAsia="Calibri" w:hAnsi="Calibri" w:cs="Calibri"/>
          <w:sz w:val="22"/>
          <w:szCs w:val="22"/>
        </w:rPr>
      </w:pPr>
    </w:p>
    <w:p w:rsidR="00A60426" w:rsidRDefault="00A60426" w:rsidP="00A60426">
      <w:pPr>
        <w:spacing w:before="12"/>
        <w:ind w:left="-37" w:right="123"/>
        <w:jc w:val="both"/>
        <w:rPr>
          <w:rFonts w:ascii="Calibri" w:eastAsia="Calibri" w:hAnsi="Calibri" w:cs="Calibri"/>
          <w:sz w:val="22"/>
          <w:szCs w:val="22"/>
        </w:rPr>
      </w:pPr>
    </w:p>
    <w:p w:rsidR="00A60426" w:rsidRDefault="00A60426" w:rsidP="00A60426">
      <w:pPr>
        <w:spacing w:before="12"/>
        <w:ind w:left="-37" w:right="123"/>
        <w:jc w:val="both"/>
        <w:rPr>
          <w:rFonts w:ascii="Calibri" w:eastAsia="Calibri" w:hAnsi="Calibri" w:cs="Calibri"/>
          <w:sz w:val="22"/>
          <w:szCs w:val="22"/>
        </w:rPr>
        <w:sectPr w:rsidR="00A60426">
          <w:type w:val="continuous"/>
          <w:pgSz w:w="11920" w:h="16840"/>
          <w:pgMar w:top="180" w:right="1140" w:bottom="280" w:left="1300" w:header="720" w:footer="720" w:gutter="0"/>
          <w:cols w:num="2" w:space="720" w:equalWidth="0">
            <w:col w:w="2466" w:space="1794"/>
            <w:col w:w="5220"/>
          </w:cols>
        </w:sectPr>
      </w:pPr>
    </w:p>
    <w:p w:rsidR="00073621" w:rsidRDefault="00073621" w:rsidP="00A60426">
      <w:pPr>
        <w:spacing w:before="18" w:line="280" w:lineRule="exact"/>
        <w:jc w:val="both"/>
        <w:rPr>
          <w:sz w:val="28"/>
          <w:szCs w:val="28"/>
        </w:rPr>
        <w:sectPr w:rsidR="00073621">
          <w:type w:val="continuous"/>
          <w:pgSz w:w="11920" w:h="16840"/>
          <w:pgMar w:top="180" w:right="1140" w:bottom="280" w:left="1300" w:header="720" w:footer="720" w:gutter="0"/>
          <w:cols w:space="720"/>
        </w:sectPr>
      </w:pPr>
    </w:p>
    <w:p w:rsidR="00073621" w:rsidRDefault="00073621" w:rsidP="00A60426">
      <w:pPr>
        <w:spacing w:before="5" w:line="180" w:lineRule="exact"/>
        <w:jc w:val="both"/>
        <w:rPr>
          <w:sz w:val="18"/>
          <w:szCs w:val="18"/>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ind w:left="644" w:right="-53"/>
        <w:jc w:val="both"/>
        <w:rPr>
          <w:rFonts w:ascii="Calibri" w:eastAsia="Calibri" w:hAnsi="Calibri" w:cs="Calibri"/>
          <w:sz w:val="22"/>
          <w:szCs w:val="22"/>
        </w:rPr>
      </w:pPr>
      <w:r>
        <w:rPr>
          <w:rFonts w:ascii="Calibri" w:eastAsia="Calibri" w:hAnsi="Calibri" w:cs="Calibri"/>
          <w:sz w:val="22"/>
          <w:szCs w:val="22"/>
        </w:rPr>
        <w:t>Secondary objective (s)</w:t>
      </w:r>
    </w:p>
    <w:p w:rsidR="00073621" w:rsidRDefault="0028030E" w:rsidP="00A60426">
      <w:pPr>
        <w:tabs>
          <w:tab w:val="left" w:pos="380"/>
        </w:tabs>
        <w:spacing w:before="12" w:line="275" w:lineRule="auto"/>
        <w:ind w:left="305" w:right="203" w:hanging="281"/>
        <w:jc w:val="both"/>
        <w:rPr>
          <w:rFonts w:ascii="Calibri" w:eastAsia="Calibri" w:hAnsi="Calibri" w:cs="Calibri"/>
          <w:sz w:val="22"/>
          <w:szCs w:val="22"/>
        </w:rPr>
      </w:pPr>
      <w:r>
        <w:br w:type="column"/>
      </w:r>
    </w:p>
    <w:p w:rsidR="00A60426" w:rsidRDefault="00A60426" w:rsidP="00A60426">
      <w:pPr>
        <w:tabs>
          <w:tab w:val="left" w:pos="380"/>
        </w:tabs>
        <w:spacing w:before="12" w:line="275" w:lineRule="auto"/>
        <w:ind w:left="305" w:right="203" w:hanging="281"/>
        <w:jc w:val="both"/>
        <w:rPr>
          <w:rFonts w:ascii="Calibri" w:eastAsia="Calibri" w:hAnsi="Calibri" w:cs="Calibri"/>
          <w:sz w:val="22"/>
          <w:szCs w:val="22"/>
        </w:rPr>
      </w:pPr>
    </w:p>
    <w:p w:rsidR="00A60426" w:rsidRDefault="00A60426" w:rsidP="00A60426">
      <w:pPr>
        <w:tabs>
          <w:tab w:val="left" w:pos="380"/>
        </w:tabs>
        <w:spacing w:before="12" w:line="275" w:lineRule="auto"/>
        <w:ind w:left="305" w:right="203" w:hanging="281"/>
        <w:jc w:val="both"/>
        <w:rPr>
          <w:rFonts w:ascii="Calibri" w:eastAsia="Calibri" w:hAnsi="Calibri" w:cs="Calibri"/>
          <w:sz w:val="22"/>
          <w:szCs w:val="22"/>
        </w:rPr>
      </w:pPr>
    </w:p>
    <w:p w:rsidR="00A60426" w:rsidRDefault="00A60426" w:rsidP="00A60426">
      <w:pPr>
        <w:tabs>
          <w:tab w:val="left" w:pos="380"/>
        </w:tabs>
        <w:spacing w:before="12" w:line="275" w:lineRule="auto"/>
        <w:ind w:left="305" w:right="203" w:hanging="281"/>
        <w:jc w:val="both"/>
        <w:rPr>
          <w:rFonts w:ascii="Calibri" w:eastAsia="Calibri" w:hAnsi="Calibri" w:cs="Calibri"/>
          <w:sz w:val="22"/>
          <w:szCs w:val="22"/>
        </w:rPr>
      </w:pPr>
    </w:p>
    <w:p w:rsidR="00A60426" w:rsidRDefault="00A60426" w:rsidP="00A60426">
      <w:pPr>
        <w:tabs>
          <w:tab w:val="left" w:pos="380"/>
        </w:tabs>
        <w:spacing w:before="12" w:line="275" w:lineRule="auto"/>
        <w:ind w:left="305" w:right="203" w:hanging="281"/>
        <w:jc w:val="both"/>
        <w:rPr>
          <w:rFonts w:ascii="Calibri" w:eastAsia="Calibri" w:hAnsi="Calibri" w:cs="Calibri"/>
          <w:sz w:val="22"/>
          <w:szCs w:val="22"/>
        </w:rPr>
      </w:pPr>
    </w:p>
    <w:p w:rsidR="00A60426" w:rsidRDefault="00A60426" w:rsidP="00A60426">
      <w:pPr>
        <w:tabs>
          <w:tab w:val="left" w:pos="380"/>
        </w:tabs>
        <w:spacing w:before="12" w:line="275" w:lineRule="auto"/>
        <w:ind w:left="305" w:right="203" w:hanging="281"/>
        <w:jc w:val="both"/>
        <w:rPr>
          <w:rFonts w:ascii="Calibri" w:eastAsia="Calibri" w:hAnsi="Calibri" w:cs="Calibri"/>
          <w:sz w:val="22"/>
          <w:szCs w:val="22"/>
        </w:rPr>
      </w:pPr>
    </w:p>
    <w:p w:rsidR="00A60426" w:rsidRDefault="00A60426" w:rsidP="00A60426">
      <w:pPr>
        <w:tabs>
          <w:tab w:val="left" w:pos="380"/>
        </w:tabs>
        <w:spacing w:before="12" w:line="275" w:lineRule="auto"/>
        <w:ind w:left="305" w:right="203" w:hanging="281"/>
        <w:jc w:val="both"/>
        <w:rPr>
          <w:rFonts w:ascii="Calibri" w:eastAsia="Calibri" w:hAnsi="Calibri" w:cs="Calibri"/>
          <w:sz w:val="22"/>
          <w:szCs w:val="22"/>
        </w:rPr>
        <w:sectPr w:rsidR="00A60426">
          <w:type w:val="continuous"/>
          <w:pgSz w:w="11920" w:h="16840"/>
          <w:pgMar w:top="180" w:right="1140" w:bottom="280" w:left="1300" w:header="720" w:footer="720" w:gutter="0"/>
          <w:cols w:num="2" w:space="720" w:equalWidth="0">
            <w:col w:w="2717" w:space="2039"/>
            <w:col w:w="4724"/>
          </w:cols>
        </w:sectPr>
      </w:pPr>
    </w:p>
    <w:p w:rsidR="00073621" w:rsidRDefault="0028030E" w:rsidP="00A60426">
      <w:pPr>
        <w:spacing w:line="100" w:lineRule="exact"/>
        <w:jc w:val="both"/>
        <w:rPr>
          <w:sz w:val="10"/>
          <w:szCs w:val="10"/>
        </w:rPr>
      </w:pPr>
      <w:r>
        <w:lastRenderedPageBreak/>
        <w:pict>
          <v:group id="_x0000_s1331" style="position:absolute;left:0;text-align:left;margin-left:42.3pt;margin-top:149.25pt;width:496.75pt;height:560.2pt;z-index:-1349;mso-position-horizontal-relative:page;mso-position-vertical-relative:page" coordorigin="846,2985" coordsize="9935,11204">
            <v:shape id="_x0000_s1374" style="position:absolute;left:857;top:2996;width:4249;height:0" coordorigin="857,2996" coordsize="4249,0" path="m857,2996r4249,e" filled="f" strokeweight=".58pt">
              <v:path arrowok="t"/>
            </v:shape>
            <v:shape id="_x0000_s1373" style="position:absolute;left:5115;top:2996;width:274;height:0" coordorigin="5115,2996" coordsize="274,0" path="m5115,2996r274,e" filled="f" strokeweight=".58pt">
              <v:path arrowok="t"/>
            </v:shape>
            <v:shape id="_x0000_s1372" style="position:absolute;left:5389;top:2996;width:10;height:0" coordorigin="5389,2996" coordsize="10,0" path="m5389,2996r10,e" filled="f" strokeweight=".58pt">
              <v:path arrowok="t"/>
            </v:shape>
            <v:shape id="_x0000_s1371" style="position:absolute;left:5399;top:2996;width:5372;height:0" coordorigin="5399,2996" coordsize="5372,0" path="m5399,2996r5372,e" filled="f" strokeweight=".58pt">
              <v:path arrowok="t"/>
            </v:shape>
            <v:shape id="_x0000_s1370" style="position:absolute;left:857;top:3987;width:4249;height:0" coordorigin="857,3987" coordsize="4249,0" path="m857,3987r4249,e" filled="f" strokeweight=".58pt">
              <v:path arrowok="t"/>
            </v:shape>
            <v:shape id="_x0000_s1369" style="position:absolute;left:5115;top:3987;width:274;height:0" coordorigin="5115,3987" coordsize="274,0" path="m5115,3987r274,e" filled="f" strokeweight=".58pt">
              <v:path arrowok="t"/>
            </v:shape>
            <v:shape id="_x0000_s1368" style="position:absolute;left:5389;top:3987;width:10;height:0" coordorigin="5389,3987" coordsize="10,0" path="m5389,3987r10,e" filled="f" strokeweight=".58pt">
              <v:path arrowok="t"/>
            </v:shape>
            <v:shape id="_x0000_s1367" style="position:absolute;left:5399;top:3987;width:5372;height:0" coordorigin="5399,3987" coordsize="5372,0" path="m5399,3987r5372,e" filled="f" strokeweight=".58pt">
              <v:path arrowok="t"/>
            </v:shape>
            <v:shape id="_x0000_s1366" style="position:absolute;left:857;top:4565;width:4249;height:0" coordorigin="857,4565" coordsize="4249,0" path="m857,4565r4249,e" filled="f" strokeweight=".58pt">
              <v:path arrowok="t"/>
            </v:shape>
            <v:shape id="_x0000_s1365" style="position:absolute;left:5115;top:4565;width:274;height:0" coordorigin="5115,4565" coordsize="274,0" path="m5115,4565r274,e" filled="f" strokeweight=".58pt">
              <v:path arrowok="t"/>
            </v:shape>
            <v:shape id="_x0000_s1364" style="position:absolute;left:5389;top:4565;width:10;height:0" coordorigin="5389,4565" coordsize="10,0" path="m5389,4565r10,e" filled="f" strokeweight=".58pt">
              <v:path arrowok="t"/>
            </v:shape>
            <v:shape id="_x0000_s1363" style="position:absolute;left:5399;top:4565;width:5372;height:0" coordorigin="5399,4565" coordsize="5372,0" path="m5399,4565r5372,e" filled="f" strokeweight=".58pt">
              <v:path arrowok="t"/>
            </v:shape>
            <v:shape id="_x0000_s1362" style="position:absolute;left:857;top:5144;width:4249;height:0" coordorigin="857,5144" coordsize="4249,0" path="m857,5144r4249,e" filled="f" strokeweight=".58pt">
              <v:path arrowok="t"/>
            </v:shape>
            <v:shape id="_x0000_s1361" style="position:absolute;left:5115;top:5144;width:274;height:0" coordorigin="5115,5144" coordsize="274,0" path="m5115,5144r274,e" filled="f" strokeweight=".58pt">
              <v:path arrowok="t"/>
            </v:shape>
            <v:shape id="_x0000_s1360" style="position:absolute;left:5389;top:5144;width:10;height:0" coordorigin="5389,5144" coordsize="10,0" path="m5389,5144r10,e" filled="f" strokeweight=".58pt">
              <v:path arrowok="t"/>
            </v:shape>
            <v:shape id="_x0000_s1359" style="position:absolute;left:5399;top:5144;width:5372;height:0" coordorigin="5399,5144" coordsize="5372,0" path="m5399,5144r5372,e" filled="f" strokeweight=".58pt">
              <v:path arrowok="t"/>
            </v:shape>
            <v:shape id="_x0000_s1358" style="position:absolute;left:857;top:5723;width:4249;height:0" coordorigin="857,5723" coordsize="4249,0" path="m857,5723r4249,e" filled="f" strokeweight=".58pt">
              <v:path arrowok="t"/>
            </v:shape>
            <v:shape id="_x0000_s1357" style="position:absolute;left:5115;top:5723;width:274;height:0" coordorigin="5115,5723" coordsize="274,0" path="m5115,5723r274,e" filled="f" strokeweight=".58pt">
              <v:path arrowok="t"/>
            </v:shape>
            <v:shape id="_x0000_s1356" style="position:absolute;left:5389;top:5723;width:10;height:0" coordorigin="5389,5723" coordsize="10,0" path="m5389,5723r10,e" filled="f" strokeweight=".58pt">
              <v:path arrowok="t"/>
            </v:shape>
            <v:shape id="_x0000_s1355" style="position:absolute;left:5399;top:5723;width:5372;height:0" coordorigin="5399,5723" coordsize="5372,0" path="m5399,5723r5372,e" filled="f" strokeweight=".58pt">
              <v:path arrowok="t"/>
            </v:shape>
            <v:shape id="_x0000_s1354" style="position:absolute;left:857;top:6611;width:4249;height:0" coordorigin="857,6611" coordsize="4249,0" path="m857,6611r4249,e" filled="f" strokeweight=".58pt">
              <v:path arrowok="t"/>
            </v:shape>
            <v:shape id="_x0000_s1353" style="position:absolute;left:5115;top:6611;width:274;height:0" coordorigin="5115,6611" coordsize="274,0" path="m5115,6611r274,e" filled="f" strokeweight=".58pt">
              <v:path arrowok="t"/>
            </v:shape>
            <v:shape id="_x0000_s1352" style="position:absolute;left:5389;top:6611;width:10;height:0" coordorigin="5389,6611" coordsize="10,0" path="m5389,6611r10,e" filled="f" strokeweight=".58pt">
              <v:path arrowok="t"/>
            </v:shape>
            <v:shape id="_x0000_s1351" style="position:absolute;left:5399;top:6611;width:5372;height:0" coordorigin="5399,6611" coordsize="5372,0" path="m5399,6611r5372,e" filled="f" strokeweight=".58pt">
              <v:path arrowok="t"/>
            </v:shape>
            <v:shape id="_x0000_s1350" style="position:absolute;left:857;top:10278;width:4249;height:0" coordorigin="857,10278" coordsize="4249,0" path="m857,10278r4249,e" filled="f" strokeweight=".58pt">
              <v:path arrowok="t"/>
            </v:shape>
            <v:shape id="_x0000_s1349" style="position:absolute;left:5115;top:10278;width:274;height:0" coordorigin="5115,10278" coordsize="274,0" path="m5115,10278r274,e" filled="f" strokeweight=".58pt">
              <v:path arrowok="t"/>
            </v:shape>
            <v:shape id="_x0000_s1348" style="position:absolute;left:5389;top:10278;width:10;height:0" coordorigin="5389,10278" coordsize="10,0" path="m5389,10278r10,e" filled="f" strokeweight=".58pt">
              <v:path arrowok="t"/>
            </v:shape>
            <v:shape id="_x0000_s1347" style="position:absolute;left:5399;top:10278;width:5372;height:0" coordorigin="5399,10278" coordsize="5372,0" path="m5399,10278r5372,e" filled="f" strokeweight=".58pt">
              <v:path arrowok="t"/>
            </v:shape>
            <v:shape id="_x0000_s1346" style="position:absolute;left:857;top:11476;width:4249;height:0" coordorigin="857,11476" coordsize="4249,0" path="m857,11476r4249,e" filled="f" strokeweight=".58pt">
              <v:path arrowok="t"/>
            </v:shape>
            <v:shape id="_x0000_s1345" style="position:absolute;left:5115;top:11476;width:274;height:0" coordorigin="5115,11476" coordsize="274,0" path="m5115,11476r274,e" filled="f" strokeweight=".58pt">
              <v:path arrowok="t"/>
            </v:shape>
            <v:shape id="_x0000_s1344" style="position:absolute;left:5389;top:11476;width:10;height:0" coordorigin="5389,11476" coordsize="10,0" path="m5389,11476r10,e" filled="f" strokeweight=".58pt">
              <v:path arrowok="t"/>
            </v:shape>
            <v:shape id="_x0000_s1343" style="position:absolute;left:5399;top:11476;width:5372;height:0" coordorigin="5399,11476" coordsize="5372,0" path="m5399,11476r5372,e" filled="f" strokeweight=".58pt">
              <v:path arrowok="t"/>
            </v:shape>
            <v:shape id="_x0000_s1342" style="position:absolute;left:857;top:13598;width:4249;height:0" coordorigin="857,13598" coordsize="4249,0" path="m857,13598r4249,e" filled="f" strokeweight=".58pt">
              <v:path arrowok="t"/>
            </v:shape>
            <v:shape id="_x0000_s1341" style="position:absolute;left:5115;top:13598;width:274;height:0" coordorigin="5115,13598" coordsize="274,0" path="m5115,13598r274,e" filled="f" strokeweight=".58pt">
              <v:path arrowok="t"/>
            </v:shape>
            <v:shape id="_x0000_s1340" style="position:absolute;left:5389;top:13598;width:10;height:0" coordorigin="5389,13598" coordsize="10,0" path="m5389,13598r10,e" filled="f" strokeweight=".58pt">
              <v:path arrowok="t"/>
            </v:shape>
            <v:shape id="_x0000_s1339" style="position:absolute;left:5399;top:13598;width:5372;height:0" coordorigin="5399,13598" coordsize="5372,0" path="m5399,13598r5372,e" filled="f" strokeweight=".58pt">
              <v:path arrowok="t"/>
            </v:shape>
            <v:shape id="_x0000_s1338" style="position:absolute;left:852;top:2991;width:0;height:11193" coordorigin="852,2991" coordsize="0,11193" path="m852,2991r,11193e" filled="f" strokeweight=".58pt">
              <v:path arrowok="t"/>
            </v:shape>
            <v:shape id="_x0000_s1337" style="position:absolute;left:857;top:14179;width:4249;height:0" coordorigin="857,14179" coordsize="4249,0" path="m857,14179r4249,e" filled="f" strokeweight=".20464mm">
              <v:path arrowok="t"/>
            </v:shape>
            <v:shape id="_x0000_s1336" style="position:absolute;left:5111;top:2991;width:0;height:11193" coordorigin="5111,2991" coordsize="0,11193" path="m5111,2991r,11193e" filled="f" strokeweight=".58pt">
              <v:path arrowok="t"/>
            </v:shape>
            <v:shape id="_x0000_s1335" style="position:absolute;left:5115;top:14179;width:274;height:0" coordorigin="5115,14179" coordsize="274,0" path="m5115,14179r274,e" filled="f" strokeweight=".20464mm">
              <v:path arrowok="t"/>
            </v:shape>
            <v:shape id="_x0000_s1334" style="position:absolute;left:5375;top:14179;width:10;height:0" coordorigin="5375,14179" coordsize="10,0" path="m5375,14179r9,e" filled="f" strokeweight=".20464mm">
              <v:path arrowok="t"/>
            </v:shape>
            <v:shape id="_x0000_s1333" style="position:absolute;left:5384;top:14179;width:5387;height:0" coordorigin="5384,14179" coordsize="5387,0" path="m5384,14179r5387,e" filled="f" strokeweight=".20464mm">
              <v:path arrowok="t"/>
            </v:shape>
            <v:shape id="_x0000_s1332" style="position:absolute;left:10776;top:2991;width:0;height:11193" coordorigin="10776,2991" coordsize="0,11193" path="m10776,2991r,11193e" filled="f" strokeweight=".58pt">
              <v:path arrowok="t"/>
            </v:shape>
            <w10:wrap anchorx="page" anchory="page"/>
          </v:group>
        </w:pict>
      </w:r>
    </w:p>
    <w:p w:rsidR="00073621" w:rsidRDefault="00073621" w:rsidP="00A60426">
      <w:pPr>
        <w:spacing w:line="200" w:lineRule="exact"/>
        <w:jc w:val="both"/>
      </w:pPr>
    </w:p>
    <w:p w:rsidR="00073621" w:rsidRDefault="0028030E" w:rsidP="00A60426">
      <w:pPr>
        <w:spacing w:before="12"/>
        <w:ind w:left="1160"/>
        <w:jc w:val="both"/>
        <w:rPr>
          <w:rFonts w:ascii="Calibri" w:eastAsia="Calibri" w:hAnsi="Calibri" w:cs="Calibri"/>
          <w:sz w:val="22"/>
          <w:szCs w:val="22"/>
        </w:rPr>
        <w:sectPr w:rsidR="00073621">
          <w:type w:val="continuous"/>
          <w:pgSz w:w="11920" w:h="16840"/>
          <w:pgMar w:top="180" w:right="1140" w:bottom="280" w:left="1300" w:header="720" w:footer="720" w:gutter="0"/>
          <w:cols w:space="720"/>
        </w:sectPr>
      </w:pPr>
      <w:r>
        <w:rPr>
          <w:rFonts w:ascii="Calibri" w:eastAsia="Calibri" w:hAnsi="Calibri" w:cs="Calibri"/>
          <w:sz w:val="22"/>
          <w:szCs w:val="22"/>
        </w:rPr>
        <w:t>Trial</w:t>
      </w:r>
      <w:r>
        <w:rPr>
          <w:rFonts w:ascii="Calibri" w:eastAsia="Calibri" w:hAnsi="Calibri" w:cs="Calibri"/>
          <w:sz w:val="22"/>
          <w:szCs w:val="22"/>
        </w:rPr>
        <w:t xml:space="preserve"> Design                   </w:t>
      </w:r>
      <w:r w:rsidR="00A60426">
        <w:rPr>
          <w:rFonts w:ascii="Calibri" w:eastAsia="Calibri" w:hAnsi="Calibri" w:cs="Calibri"/>
          <w:sz w:val="22"/>
          <w:szCs w:val="22"/>
        </w:rPr>
        <w:t xml:space="preserve">                         </w:t>
      </w:r>
    </w:p>
    <w:p w:rsidR="00073621" w:rsidRDefault="00073621" w:rsidP="00A60426">
      <w:pPr>
        <w:spacing w:before="4" w:line="180" w:lineRule="exact"/>
        <w:jc w:val="both"/>
        <w:rPr>
          <w:sz w:val="18"/>
          <w:szCs w:val="18"/>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spacing w:before="12"/>
        <w:ind w:left="1552"/>
        <w:jc w:val="both"/>
        <w:rPr>
          <w:rFonts w:ascii="Calibri" w:eastAsia="Calibri" w:hAnsi="Calibri" w:cs="Calibri"/>
          <w:sz w:val="22"/>
          <w:szCs w:val="22"/>
        </w:rPr>
      </w:pPr>
      <w:r>
        <w:rPr>
          <w:rFonts w:ascii="Calibri" w:eastAsia="Calibri" w:hAnsi="Calibri" w:cs="Calibri"/>
          <w:sz w:val="22"/>
          <w:szCs w:val="22"/>
        </w:rPr>
        <w:t xml:space="preserve">Endpoints                                                                 </w:t>
      </w:r>
    </w:p>
    <w:p w:rsidR="00073621" w:rsidRDefault="00073621" w:rsidP="00A60426">
      <w:pPr>
        <w:spacing w:line="100" w:lineRule="exact"/>
        <w:jc w:val="both"/>
        <w:rPr>
          <w:sz w:val="10"/>
          <w:szCs w:val="10"/>
        </w:rPr>
      </w:pPr>
    </w:p>
    <w:p w:rsidR="00073621" w:rsidRDefault="00073621" w:rsidP="00A60426">
      <w:pPr>
        <w:spacing w:line="200" w:lineRule="exact"/>
        <w:jc w:val="both"/>
      </w:pPr>
    </w:p>
    <w:p w:rsidR="00073621" w:rsidRDefault="0028030E" w:rsidP="00A60426">
      <w:pPr>
        <w:spacing w:before="12"/>
        <w:ind w:left="1473"/>
        <w:jc w:val="both"/>
        <w:rPr>
          <w:rFonts w:ascii="Calibri" w:eastAsia="Calibri" w:hAnsi="Calibri" w:cs="Calibri"/>
          <w:sz w:val="22"/>
          <w:szCs w:val="22"/>
        </w:rPr>
      </w:pPr>
      <w:r>
        <w:rPr>
          <w:rFonts w:ascii="Calibri" w:eastAsia="Calibri" w:hAnsi="Calibri" w:cs="Calibri"/>
          <w:sz w:val="22"/>
          <w:szCs w:val="22"/>
        </w:rPr>
        <w:t xml:space="preserve">Sample Size                                                                            </w:t>
      </w:r>
    </w:p>
    <w:p w:rsidR="00073621" w:rsidRDefault="00073621" w:rsidP="00A60426">
      <w:pPr>
        <w:spacing w:before="18" w:line="280" w:lineRule="exact"/>
        <w:jc w:val="both"/>
        <w:rPr>
          <w:sz w:val="28"/>
          <w:szCs w:val="28"/>
        </w:rPr>
      </w:pPr>
    </w:p>
    <w:p w:rsidR="00A60426" w:rsidRDefault="00A60426" w:rsidP="00A60426">
      <w:pPr>
        <w:spacing w:before="18" w:line="280" w:lineRule="exact"/>
        <w:jc w:val="both"/>
        <w:rPr>
          <w:sz w:val="28"/>
          <w:szCs w:val="28"/>
        </w:rPr>
        <w:sectPr w:rsidR="00A60426">
          <w:pgSz w:w="11920" w:h="16840"/>
          <w:pgMar w:top="960" w:right="1140" w:bottom="280" w:left="980" w:header="751" w:footer="1159" w:gutter="0"/>
          <w:cols w:space="720"/>
        </w:sectPr>
      </w:pPr>
    </w:p>
    <w:p w:rsidR="00073621" w:rsidRDefault="00073621" w:rsidP="00A60426">
      <w:pPr>
        <w:spacing w:before="5" w:line="160" w:lineRule="exact"/>
        <w:jc w:val="both"/>
        <w:rPr>
          <w:sz w:val="17"/>
          <w:szCs w:val="17"/>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ind w:left="688" w:right="-53"/>
        <w:jc w:val="both"/>
        <w:rPr>
          <w:rFonts w:ascii="Calibri" w:eastAsia="Calibri" w:hAnsi="Calibri" w:cs="Calibri"/>
          <w:sz w:val="22"/>
          <w:szCs w:val="22"/>
        </w:rPr>
      </w:pPr>
      <w:r>
        <w:rPr>
          <w:rFonts w:ascii="Calibri" w:eastAsia="Calibri" w:hAnsi="Calibri" w:cs="Calibri"/>
          <w:sz w:val="22"/>
          <w:szCs w:val="22"/>
        </w:rPr>
        <w:t>Summary of eligibility criteria</w:t>
      </w:r>
    </w:p>
    <w:p w:rsidR="00A60426" w:rsidRDefault="0028030E" w:rsidP="00A60426">
      <w:pPr>
        <w:spacing w:before="12"/>
        <w:ind w:left="1399" w:right="1532"/>
        <w:jc w:val="both"/>
        <w:rPr>
          <w:rFonts w:ascii="Calibri" w:eastAsia="Calibri" w:hAnsi="Calibri" w:cs="Calibri"/>
          <w:sz w:val="22"/>
          <w:szCs w:val="22"/>
        </w:rPr>
      </w:pPr>
      <w:r>
        <w:br w:type="column"/>
      </w:r>
    </w:p>
    <w:p w:rsidR="00A60426" w:rsidRDefault="0028030E" w:rsidP="00A60426">
      <w:pPr>
        <w:spacing w:before="12"/>
        <w:ind w:left="1399" w:right="1532"/>
        <w:jc w:val="both"/>
        <w:rPr>
          <w:rFonts w:ascii="Calibri" w:eastAsia="Calibri" w:hAnsi="Calibri" w:cs="Calibri"/>
          <w:sz w:val="22"/>
          <w:szCs w:val="22"/>
        </w:rPr>
      </w:pPr>
      <w:r>
        <w:rPr>
          <w:rFonts w:ascii="Calibri" w:eastAsia="Calibri" w:hAnsi="Calibri" w:cs="Calibri"/>
          <w:sz w:val="22"/>
          <w:szCs w:val="22"/>
        </w:rPr>
        <w:t xml:space="preserve"> </w:t>
      </w:r>
    </w:p>
    <w:p w:rsidR="00A60426" w:rsidRDefault="00A60426" w:rsidP="00A60426">
      <w:pPr>
        <w:tabs>
          <w:tab w:val="left" w:pos="460"/>
        </w:tabs>
        <w:spacing w:before="38" w:line="276" w:lineRule="auto"/>
        <w:ind w:left="2400" w:right="210" w:hanging="2283"/>
        <w:jc w:val="both"/>
        <w:rPr>
          <w:rFonts w:ascii="Calibri" w:eastAsia="Calibri" w:hAnsi="Calibri" w:cs="Calibri"/>
          <w:sz w:val="22"/>
          <w:szCs w:val="22"/>
        </w:rPr>
      </w:pPr>
    </w:p>
    <w:p w:rsidR="00A60426" w:rsidRDefault="00A60426" w:rsidP="00A60426">
      <w:pPr>
        <w:tabs>
          <w:tab w:val="left" w:pos="460"/>
        </w:tabs>
        <w:spacing w:before="38" w:line="276" w:lineRule="auto"/>
        <w:ind w:left="2400" w:right="210" w:hanging="2283"/>
        <w:jc w:val="both"/>
        <w:rPr>
          <w:rFonts w:ascii="Calibri" w:eastAsia="Calibri" w:hAnsi="Calibri" w:cs="Calibri"/>
          <w:sz w:val="22"/>
          <w:szCs w:val="22"/>
        </w:rPr>
      </w:pPr>
    </w:p>
    <w:p w:rsidR="00A60426" w:rsidRDefault="00A60426" w:rsidP="00A60426">
      <w:pPr>
        <w:tabs>
          <w:tab w:val="left" w:pos="460"/>
        </w:tabs>
        <w:spacing w:before="38" w:line="276" w:lineRule="auto"/>
        <w:ind w:left="2400" w:right="210" w:hanging="2283"/>
        <w:jc w:val="both"/>
        <w:rPr>
          <w:rFonts w:ascii="Calibri" w:eastAsia="Calibri" w:hAnsi="Calibri" w:cs="Calibri"/>
          <w:sz w:val="22"/>
          <w:szCs w:val="22"/>
        </w:rPr>
      </w:pPr>
    </w:p>
    <w:p w:rsidR="00A60426" w:rsidRDefault="00A60426" w:rsidP="00A60426">
      <w:pPr>
        <w:tabs>
          <w:tab w:val="left" w:pos="460"/>
        </w:tabs>
        <w:spacing w:before="38" w:line="276" w:lineRule="auto"/>
        <w:ind w:left="2400" w:right="210" w:hanging="2283"/>
        <w:jc w:val="both"/>
        <w:rPr>
          <w:rFonts w:ascii="Calibri" w:eastAsia="Calibri" w:hAnsi="Calibri" w:cs="Calibri"/>
          <w:sz w:val="22"/>
          <w:szCs w:val="22"/>
        </w:rPr>
      </w:pPr>
    </w:p>
    <w:p w:rsidR="00A60426" w:rsidRDefault="00A60426" w:rsidP="00A60426">
      <w:pPr>
        <w:tabs>
          <w:tab w:val="left" w:pos="460"/>
        </w:tabs>
        <w:spacing w:before="38" w:line="276" w:lineRule="auto"/>
        <w:ind w:left="2400" w:right="210" w:hanging="2283"/>
        <w:jc w:val="both"/>
        <w:rPr>
          <w:rFonts w:ascii="Calibri" w:eastAsia="Calibri" w:hAnsi="Calibri" w:cs="Calibri"/>
          <w:sz w:val="22"/>
          <w:szCs w:val="22"/>
        </w:rPr>
      </w:pPr>
    </w:p>
    <w:p w:rsidR="00A60426" w:rsidRDefault="00A60426" w:rsidP="00A60426">
      <w:pPr>
        <w:tabs>
          <w:tab w:val="left" w:pos="460"/>
        </w:tabs>
        <w:spacing w:before="38" w:line="276" w:lineRule="auto"/>
        <w:ind w:left="2400" w:right="210" w:hanging="2283"/>
        <w:jc w:val="both"/>
        <w:rPr>
          <w:rFonts w:ascii="Calibri" w:eastAsia="Calibri" w:hAnsi="Calibri" w:cs="Calibri"/>
          <w:sz w:val="22"/>
          <w:szCs w:val="22"/>
        </w:rPr>
      </w:pPr>
    </w:p>
    <w:p w:rsidR="00A60426" w:rsidRDefault="00A60426" w:rsidP="00A60426">
      <w:pPr>
        <w:tabs>
          <w:tab w:val="left" w:pos="460"/>
        </w:tabs>
        <w:spacing w:before="38" w:line="276" w:lineRule="auto"/>
        <w:ind w:left="2400" w:right="210" w:hanging="2283"/>
        <w:jc w:val="both"/>
        <w:rPr>
          <w:rFonts w:ascii="Calibri" w:eastAsia="Calibri" w:hAnsi="Calibri" w:cs="Calibri"/>
          <w:sz w:val="22"/>
          <w:szCs w:val="22"/>
        </w:rPr>
      </w:pPr>
    </w:p>
    <w:p w:rsidR="00A60426" w:rsidRDefault="00A60426" w:rsidP="00A60426">
      <w:pPr>
        <w:tabs>
          <w:tab w:val="left" w:pos="660"/>
        </w:tabs>
        <w:spacing w:before="41" w:line="274" w:lineRule="auto"/>
        <w:ind w:left="2103" w:right="413" w:hanging="1786"/>
        <w:jc w:val="both"/>
        <w:rPr>
          <w:rFonts w:ascii="Calibri" w:eastAsia="Calibri" w:hAnsi="Calibri" w:cs="Calibri"/>
          <w:sz w:val="22"/>
          <w:szCs w:val="22"/>
        </w:rPr>
      </w:pPr>
    </w:p>
    <w:p w:rsidR="00A60426" w:rsidRDefault="00A60426" w:rsidP="00A60426">
      <w:pPr>
        <w:tabs>
          <w:tab w:val="left" w:pos="660"/>
        </w:tabs>
        <w:spacing w:before="41" w:line="274" w:lineRule="auto"/>
        <w:ind w:left="2103" w:right="413" w:hanging="1786"/>
        <w:jc w:val="both"/>
        <w:rPr>
          <w:rFonts w:ascii="Calibri" w:eastAsia="Calibri" w:hAnsi="Calibri" w:cs="Calibri"/>
          <w:sz w:val="22"/>
          <w:szCs w:val="22"/>
        </w:rPr>
      </w:pPr>
    </w:p>
    <w:p w:rsidR="00A60426" w:rsidRDefault="00A60426" w:rsidP="00A60426">
      <w:pPr>
        <w:tabs>
          <w:tab w:val="left" w:pos="660"/>
        </w:tabs>
        <w:spacing w:before="41" w:line="274" w:lineRule="auto"/>
        <w:ind w:left="2103" w:right="413" w:hanging="1786"/>
        <w:jc w:val="both"/>
        <w:rPr>
          <w:rFonts w:ascii="Calibri" w:eastAsia="Calibri" w:hAnsi="Calibri" w:cs="Calibri"/>
          <w:sz w:val="22"/>
          <w:szCs w:val="22"/>
        </w:rPr>
      </w:pPr>
    </w:p>
    <w:p w:rsidR="00A60426" w:rsidRDefault="00A60426" w:rsidP="00A60426">
      <w:pPr>
        <w:tabs>
          <w:tab w:val="left" w:pos="660"/>
        </w:tabs>
        <w:spacing w:before="41" w:line="274" w:lineRule="auto"/>
        <w:ind w:left="2103" w:right="413" w:hanging="1786"/>
        <w:jc w:val="both"/>
        <w:rPr>
          <w:rFonts w:ascii="Calibri" w:eastAsia="Calibri" w:hAnsi="Calibri" w:cs="Calibri"/>
          <w:sz w:val="22"/>
          <w:szCs w:val="22"/>
        </w:rPr>
      </w:pPr>
    </w:p>
    <w:p w:rsidR="00A60426" w:rsidRDefault="00A60426" w:rsidP="00A60426">
      <w:pPr>
        <w:tabs>
          <w:tab w:val="left" w:pos="660"/>
        </w:tabs>
        <w:spacing w:before="41" w:line="274" w:lineRule="auto"/>
        <w:ind w:left="2103" w:right="413" w:hanging="1786"/>
        <w:jc w:val="both"/>
        <w:rPr>
          <w:rFonts w:ascii="Calibri" w:eastAsia="Calibri" w:hAnsi="Calibri" w:cs="Calibri"/>
          <w:sz w:val="22"/>
          <w:szCs w:val="22"/>
        </w:rPr>
        <w:sectPr w:rsidR="00A60426">
          <w:type w:val="continuous"/>
          <w:pgSz w:w="11920" w:h="16840"/>
          <w:pgMar w:top="180" w:right="1140" w:bottom="280" w:left="980" w:header="720" w:footer="720" w:gutter="0"/>
          <w:cols w:num="2" w:space="720" w:equalWidth="0">
            <w:col w:w="3311" w:space="1602"/>
            <w:col w:w="4887"/>
          </w:cols>
        </w:sectPr>
      </w:pPr>
    </w:p>
    <w:p w:rsidR="00073621" w:rsidRDefault="00073621" w:rsidP="00A60426">
      <w:pPr>
        <w:spacing w:line="100" w:lineRule="exact"/>
        <w:jc w:val="both"/>
        <w:rPr>
          <w:sz w:val="10"/>
          <w:szCs w:val="10"/>
        </w:rPr>
      </w:pPr>
    </w:p>
    <w:p w:rsidR="00073621" w:rsidRDefault="00073621" w:rsidP="00A60426">
      <w:pPr>
        <w:spacing w:line="200" w:lineRule="exact"/>
        <w:jc w:val="both"/>
        <w:sectPr w:rsidR="00073621">
          <w:type w:val="continuous"/>
          <w:pgSz w:w="11920" w:h="16840"/>
          <w:pgMar w:top="180" w:right="1140" w:bottom="280" w:left="980" w:header="720" w:footer="720" w:gutter="0"/>
          <w:cols w:space="720"/>
        </w:sectPr>
      </w:pPr>
    </w:p>
    <w:p w:rsidR="00A60426" w:rsidRDefault="00A60426" w:rsidP="00A60426">
      <w:pPr>
        <w:spacing w:before="12"/>
        <w:ind w:left="308" w:right="-37"/>
        <w:jc w:val="both"/>
        <w:rPr>
          <w:rFonts w:ascii="Calibri" w:eastAsia="Calibri" w:hAnsi="Calibri" w:cs="Calibri"/>
          <w:sz w:val="22"/>
          <w:szCs w:val="22"/>
        </w:rPr>
      </w:pPr>
    </w:p>
    <w:p w:rsidR="00A60426" w:rsidRDefault="00A60426" w:rsidP="00A60426">
      <w:pPr>
        <w:spacing w:before="12"/>
        <w:ind w:left="308" w:right="-37"/>
        <w:jc w:val="both"/>
        <w:rPr>
          <w:rFonts w:ascii="Calibri" w:eastAsia="Calibri" w:hAnsi="Calibri" w:cs="Calibri"/>
          <w:sz w:val="22"/>
          <w:szCs w:val="22"/>
        </w:rPr>
      </w:pPr>
    </w:p>
    <w:p w:rsidR="00073621" w:rsidRDefault="0028030E" w:rsidP="00A60426">
      <w:pPr>
        <w:spacing w:before="12"/>
        <w:ind w:left="308" w:right="-37"/>
        <w:jc w:val="both"/>
        <w:rPr>
          <w:rFonts w:ascii="Calibri" w:eastAsia="Calibri" w:hAnsi="Calibri" w:cs="Calibri"/>
          <w:sz w:val="22"/>
          <w:szCs w:val="22"/>
        </w:rPr>
      </w:pPr>
      <w:r>
        <w:rPr>
          <w:rFonts w:ascii="Calibri" w:eastAsia="Calibri" w:hAnsi="Calibri" w:cs="Calibri"/>
          <w:sz w:val="22"/>
          <w:szCs w:val="22"/>
        </w:rPr>
        <w:t>Maximum duration of treatment of a</w:t>
      </w:r>
      <w:r w:rsidR="00A60426">
        <w:rPr>
          <w:rFonts w:ascii="Calibri" w:eastAsia="Calibri" w:hAnsi="Calibri" w:cs="Calibri"/>
          <w:sz w:val="22"/>
          <w:szCs w:val="22"/>
        </w:rPr>
        <w:t xml:space="preserve"> </w:t>
      </w:r>
    </w:p>
    <w:p w:rsidR="00073621" w:rsidRDefault="00073621" w:rsidP="00A60426">
      <w:pPr>
        <w:spacing w:line="240" w:lineRule="exact"/>
        <w:jc w:val="both"/>
        <w:rPr>
          <w:sz w:val="24"/>
          <w:szCs w:val="24"/>
        </w:rPr>
      </w:pPr>
    </w:p>
    <w:p w:rsidR="00073621" w:rsidRDefault="0028030E" w:rsidP="00A60426">
      <w:pPr>
        <w:ind w:left="1633" w:right="1289"/>
        <w:jc w:val="both"/>
        <w:rPr>
          <w:rFonts w:ascii="Calibri" w:eastAsia="Calibri" w:hAnsi="Calibri" w:cs="Calibri"/>
          <w:sz w:val="22"/>
          <w:szCs w:val="22"/>
        </w:rPr>
      </w:pPr>
      <w:r>
        <w:rPr>
          <w:rFonts w:ascii="Calibri" w:eastAsia="Calibri" w:hAnsi="Calibri" w:cs="Calibri"/>
          <w:sz w:val="22"/>
          <w:szCs w:val="22"/>
        </w:rPr>
        <w:t>Subject</w:t>
      </w:r>
    </w:p>
    <w:p w:rsidR="00073621" w:rsidRDefault="0028030E" w:rsidP="00A60426">
      <w:pPr>
        <w:spacing w:line="100" w:lineRule="exact"/>
        <w:jc w:val="both"/>
        <w:rPr>
          <w:sz w:val="11"/>
          <w:szCs w:val="11"/>
        </w:rPr>
      </w:pPr>
      <w:r>
        <w:br w:type="column"/>
      </w:r>
    </w:p>
    <w:p w:rsidR="00A60426" w:rsidRDefault="00A60426" w:rsidP="00A60426">
      <w:pPr>
        <w:spacing w:line="276" w:lineRule="auto"/>
        <w:ind w:right="118" w:firstLine="12"/>
        <w:jc w:val="both"/>
        <w:rPr>
          <w:rFonts w:ascii="Calibri" w:eastAsia="Calibri" w:hAnsi="Calibri" w:cs="Calibri"/>
          <w:sz w:val="22"/>
          <w:szCs w:val="22"/>
        </w:rPr>
      </w:pPr>
    </w:p>
    <w:p w:rsidR="00073621" w:rsidRDefault="00073621" w:rsidP="00A60426">
      <w:pPr>
        <w:spacing w:line="276" w:lineRule="auto"/>
        <w:ind w:right="118" w:firstLine="12"/>
        <w:jc w:val="both"/>
        <w:rPr>
          <w:rFonts w:ascii="Calibri" w:eastAsia="Calibri" w:hAnsi="Calibri" w:cs="Calibri"/>
          <w:sz w:val="22"/>
          <w:szCs w:val="22"/>
        </w:rPr>
        <w:sectPr w:rsidR="00073621">
          <w:type w:val="continuous"/>
          <w:pgSz w:w="11920" w:h="16840"/>
          <w:pgMar w:top="180" w:right="1140" w:bottom="280" w:left="980" w:header="720" w:footer="720" w:gutter="0"/>
          <w:cols w:num="2" w:space="720" w:equalWidth="0">
            <w:col w:w="3658" w:space="922"/>
            <w:col w:w="5220"/>
          </w:cols>
        </w:sectPr>
      </w:pPr>
    </w:p>
    <w:p w:rsidR="00073621" w:rsidRDefault="0028030E" w:rsidP="00A60426">
      <w:pPr>
        <w:spacing w:before="18" w:line="280" w:lineRule="exact"/>
        <w:jc w:val="both"/>
        <w:rPr>
          <w:sz w:val="28"/>
          <w:szCs w:val="28"/>
        </w:rPr>
      </w:pPr>
      <w:r>
        <w:lastRenderedPageBreak/>
        <w:pict>
          <v:group id="_x0000_s1299" style="position:absolute;left:0;text-align:left;margin-left:42.3pt;margin-top:104.85pt;width:496.75pt;height:416.45pt;z-index:-1348;mso-position-horizontal-relative:page;mso-position-vertical-relative:page" coordorigin="846,2097" coordsize="9935,8329">
            <v:shape id="_x0000_s1330" style="position:absolute;left:857;top:2108;width:4249;height:0" coordorigin="857,2108" coordsize="4249,0" path="m857,2108r4249,e" filled="f" strokeweight=".58pt">
              <v:path arrowok="t"/>
            </v:shape>
            <v:shape id="_x0000_s1329" style="position:absolute;left:5115;top:2108;width:274;height:0" coordorigin="5115,2108" coordsize="274,0" path="m5115,2108r274,e" filled="f" strokeweight=".58pt">
              <v:path arrowok="t"/>
            </v:shape>
            <v:shape id="_x0000_s1328" style="position:absolute;left:5389;top:2108;width:10;height:0" coordorigin="5389,2108" coordsize="10,0" path="m5389,2108r10,e" filled="f" strokeweight=".58pt">
              <v:path arrowok="t"/>
            </v:shape>
            <v:shape id="_x0000_s1327" style="position:absolute;left:5399;top:2108;width:5372;height:0" coordorigin="5399,2108" coordsize="5372,0" path="m5399,2108r5372,e" filled="f" strokeweight=".58pt">
              <v:path arrowok="t"/>
            </v:shape>
            <v:shape id="_x0000_s1326" style="position:absolute;left:857;top:2686;width:4249;height:0" coordorigin="857,2686" coordsize="4249,0" path="m857,2686r4249,e" filled="f" strokeweight=".58pt">
              <v:path arrowok="t"/>
            </v:shape>
            <v:shape id="_x0000_s1325" style="position:absolute;left:5115;top:2686;width:274;height:0" coordorigin="5115,2686" coordsize="274,0" path="m5115,2686r274,e" filled="f" strokeweight=".58pt">
              <v:path arrowok="t"/>
            </v:shape>
            <v:shape id="_x0000_s1324" style="position:absolute;left:5389;top:2686;width:10;height:0" coordorigin="5389,2686" coordsize="10,0" path="m5389,2686r10,e" filled="f" strokeweight=".58pt">
              <v:path arrowok="t"/>
            </v:shape>
            <v:shape id="_x0000_s1323" style="position:absolute;left:5399;top:2686;width:5372;height:0" coordorigin="5399,2686" coordsize="5372,0" path="m5399,2686r5372,e" filled="f" strokeweight=".58pt">
              <v:path arrowok="t"/>
            </v:shape>
            <v:shape id="_x0000_s1322" style="position:absolute;left:857;top:3267;width:4249;height:0" coordorigin="857,3267" coordsize="4249,0" path="m857,3267r4249,e" filled="f" strokeweight=".58pt">
              <v:path arrowok="t"/>
            </v:shape>
            <v:shape id="_x0000_s1321" style="position:absolute;left:5115;top:3267;width:274;height:0" coordorigin="5115,3267" coordsize="274,0" path="m5115,3267r274,e" filled="f" strokeweight=".58pt">
              <v:path arrowok="t"/>
            </v:shape>
            <v:shape id="_x0000_s1320" style="position:absolute;left:5389;top:3267;width:10;height:0" coordorigin="5389,3267" coordsize="10,0" path="m5389,3267r10,e" filled="f" strokeweight=".58pt">
              <v:path arrowok="t"/>
            </v:shape>
            <v:shape id="_x0000_s1319" style="position:absolute;left:5399;top:3267;width:5372;height:0" coordorigin="5399,3267" coordsize="5372,0" path="m5399,3267r5372,e" filled="f" strokeweight=".58pt">
              <v:path arrowok="t"/>
            </v:shape>
            <v:shape id="_x0000_s1318" style="position:absolute;left:857;top:8168;width:4249;height:0" coordorigin="857,8168" coordsize="4249,0" path="m857,8168r4249,e" filled="f" strokeweight=".58pt">
              <v:path arrowok="t"/>
            </v:shape>
            <v:shape id="_x0000_s1317" style="position:absolute;left:5115;top:8168;width:274;height:0" coordorigin="5115,8168" coordsize="274,0" path="m5115,8168r274,e" filled="f" strokeweight=".58pt">
              <v:path arrowok="t"/>
            </v:shape>
            <v:shape id="_x0000_s1316" style="position:absolute;left:5389;top:8168;width:10;height:0" coordorigin="5389,8168" coordsize="10,0" path="m5389,8168r10,e" filled="f" strokeweight=".58pt">
              <v:path arrowok="t"/>
            </v:shape>
            <v:shape id="_x0000_s1315" style="position:absolute;left:5399;top:8168;width:5372;height:0" coordorigin="5399,8168" coordsize="5372,0" path="m5399,8168r5372,e" filled="f" strokeweight=".58pt">
              <v:path arrowok="t"/>
            </v:shape>
            <v:shape id="_x0000_s1314" style="position:absolute;left:857;top:9258;width:4249;height:0" coordorigin="857,9258" coordsize="4249,0" path="m857,9258r4249,e" filled="f" strokeweight=".58pt">
              <v:path arrowok="t"/>
            </v:shape>
            <v:shape id="_x0000_s1313" style="position:absolute;left:5115;top:9258;width:274;height:0" coordorigin="5115,9258" coordsize="274,0" path="m5115,9258r274,e" filled="f" strokeweight=".58pt">
              <v:path arrowok="t"/>
            </v:shape>
            <v:shape id="_x0000_s1312" style="position:absolute;left:5389;top:9258;width:10;height:0" coordorigin="5389,9258" coordsize="10,0" path="m5389,9258r10,e" filled="f" strokeweight=".58pt">
              <v:path arrowok="t"/>
            </v:shape>
            <v:shape id="_x0000_s1311" style="position:absolute;left:5399;top:9258;width:5372;height:0" coordorigin="5399,9258" coordsize="5372,0" path="m5399,9258r5372,e" filled="f" strokeweight=".58pt">
              <v:path arrowok="t"/>
            </v:shape>
            <v:shape id="_x0000_s1310" style="position:absolute;left:857;top:9837;width:4249;height:0" coordorigin="857,9837" coordsize="4249,0" path="m857,9837r4249,e" filled="f" strokeweight=".58pt">
              <v:path arrowok="t"/>
            </v:shape>
            <v:shape id="_x0000_s1309" style="position:absolute;left:5115;top:9837;width:274;height:0" coordorigin="5115,9837" coordsize="274,0" path="m5115,9837r274,e" filled="f" strokeweight=".58pt">
              <v:path arrowok="t"/>
            </v:shape>
            <v:shape id="_x0000_s1308" style="position:absolute;left:5389;top:9837;width:10;height:0" coordorigin="5389,9837" coordsize="10,0" path="m5389,9837r10,e" filled="f" strokeweight=".58pt">
              <v:path arrowok="t"/>
            </v:shape>
            <v:shape id="_x0000_s1307" style="position:absolute;left:5399;top:9837;width:5372;height:0" coordorigin="5399,9837" coordsize="5372,0" path="m5399,9837r5372,e" filled="f" strokeweight=".58pt">
              <v:path arrowok="t"/>
            </v:shape>
            <v:shape id="_x0000_s1306" style="position:absolute;left:852;top:2103;width:0;height:8317" coordorigin="852,2103" coordsize="0,8317" path="m852,2103r,8317e" filled="f" strokeweight=".58pt">
              <v:path arrowok="t"/>
            </v:shape>
            <v:shape id="_x0000_s1305" style="position:absolute;left:857;top:10415;width:4249;height:0" coordorigin="857,10415" coordsize="4249,0" path="m857,10415r4249,e" filled="f" strokeweight=".58pt">
              <v:path arrowok="t"/>
            </v:shape>
            <v:shape id="_x0000_s1304" style="position:absolute;left:5111;top:2103;width:0;height:8317" coordorigin="5111,2103" coordsize="0,8317" path="m5111,2103r,8317e" filled="f" strokeweight=".58pt">
              <v:path arrowok="t"/>
            </v:shape>
            <v:shape id="_x0000_s1303" style="position:absolute;left:5115;top:10415;width:274;height:0" coordorigin="5115,10415" coordsize="274,0" path="m5115,10415r274,e" filled="f" strokeweight=".58pt">
              <v:path arrowok="t"/>
            </v:shape>
            <v:shape id="_x0000_s1302" style="position:absolute;left:5375;top:10415;width:10;height:0" coordorigin="5375,10415" coordsize="10,0" path="m5375,10415r9,e" filled="f" strokeweight=".58pt">
              <v:path arrowok="t"/>
            </v:shape>
            <v:shape id="_x0000_s1301" style="position:absolute;left:5384;top:10415;width:5387;height:0" coordorigin="5384,10415" coordsize="5387,0" path="m5384,10415r5387,e" filled="f" strokeweight=".58pt">
              <v:path arrowok="t"/>
            </v:shape>
            <v:shape id="_x0000_s1300" style="position:absolute;left:10776;top:2103;width:0;height:8317" coordorigin="10776,2103" coordsize="0,8317" path="m10776,2103r,8317e" filled="f" strokeweight=".58pt">
              <v:path arrowok="t"/>
            </v:shape>
            <w10:wrap anchorx="page" anchory="page"/>
          </v:group>
        </w:pict>
      </w:r>
    </w:p>
    <w:p w:rsidR="00073621" w:rsidRDefault="0028030E" w:rsidP="00A60426">
      <w:pPr>
        <w:spacing w:before="12"/>
        <w:ind w:left="501"/>
        <w:jc w:val="both"/>
        <w:rPr>
          <w:rFonts w:ascii="Calibri" w:eastAsia="Calibri" w:hAnsi="Calibri" w:cs="Calibri"/>
          <w:sz w:val="22"/>
          <w:szCs w:val="22"/>
        </w:rPr>
      </w:pPr>
      <w:r>
        <w:rPr>
          <w:rFonts w:ascii="Calibri" w:eastAsia="Calibri" w:hAnsi="Calibri" w:cs="Calibri"/>
          <w:sz w:val="22"/>
          <w:szCs w:val="22"/>
        </w:rPr>
        <w:t xml:space="preserve">Version and date of final protocol                         </w:t>
      </w:r>
      <w:r w:rsidR="00A60426">
        <w:rPr>
          <w:rFonts w:ascii="Calibri" w:eastAsia="Calibri" w:hAnsi="Calibri" w:cs="Calibri"/>
          <w:sz w:val="22"/>
          <w:szCs w:val="22"/>
        </w:rPr>
        <w:t xml:space="preserve">                         </w:t>
      </w:r>
    </w:p>
    <w:p w:rsidR="00073621" w:rsidRDefault="00073621" w:rsidP="00A60426">
      <w:pPr>
        <w:spacing w:before="18" w:line="280" w:lineRule="exact"/>
        <w:jc w:val="both"/>
        <w:rPr>
          <w:sz w:val="28"/>
          <w:szCs w:val="28"/>
        </w:rPr>
      </w:pPr>
    </w:p>
    <w:p w:rsidR="00073621" w:rsidRDefault="0028030E" w:rsidP="00A60426">
      <w:pPr>
        <w:spacing w:before="12"/>
        <w:ind w:left="105"/>
        <w:jc w:val="both"/>
        <w:rPr>
          <w:rFonts w:ascii="Calibri" w:eastAsia="Calibri" w:hAnsi="Calibri" w:cs="Calibri"/>
          <w:sz w:val="22"/>
          <w:szCs w:val="22"/>
        </w:rPr>
      </w:pPr>
      <w:r>
        <w:rPr>
          <w:rFonts w:ascii="Calibri" w:eastAsia="Calibri" w:hAnsi="Calibri" w:cs="Calibri"/>
          <w:sz w:val="22"/>
          <w:szCs w:val="22"/>
        </w:rPr>
        <w:t>Version and date of protocol amendments</w:t>
      </w:r>
    </w:p>
    <w:p w:rsidR="0028030E" w:rsidRDefault="0028030E" w:rsidP="00A60426">
      <w:pPr>
        <w:spacing w:before="12"/>
        <w:ind w:left="105"/>
        <w:jc w:val="both"/>
        <w:rPr>
          <w:rFonts w:ascii="Calibri" w:eastAsia="Calibri" w:hAnsi="Calibri" w:cs="Calibri"/>
          <w:sz w:val="22"/>
          <w:szCs w:val="22"/>
        </w:rPr>
        <w:sectPr w:rsidR="0028030E">
          <w:type w:val="continuous"/>
          <w:pgSz w:w="11920" w:h="16840"/>
          <w:pgMar w:top="180" w:right="1140" w:bottom="280" w:left="980" w:header="720" w:footer="720" w:gutter="0"/>
          <w:cols w:space="720"/>
        </w:sectPr>
      </w:pPr>
    </w:p>
    <w:p w:rsidR="00073621" w:rsidRDefault="00073621" w:rsidP="00A60426">
      <w:pPr>
        <w:spacing w:before="10" w:line="100" w:lineRule="exact"/>
        <w:jc w:val="both"/>
        <w:rPr>
          <w:sz w:val="10"/>
          <w:szCs w:val="10"/>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spacing w:before="21"/>
        <w:ind w:left="119"/>
        <w:jc w:val="both"/>
        <w:rPr>
          <w:rFonts w:ascii="Cambria" w:eastAsia="Cambria" w:hAnsi="Cambria" w:cs="Cambria"/>
          <w:sz w:val="28"/>
          <w:szCs w:val="28"/>
        </w:rPr>
      </w:pPr>
      <w:r>
        <w:rPr>
          <w:rFonts w:ascii="Cambria" w:eastAsia="Cambria" w:hAnsi="Cambria" w:cs="Cambria"/>
          <w:b/>
          <w:color w:val="365F91"/>
          <w:sz w:val="28"/>
          <w:szCs w:val="28"/>
        </w:rPr>
        <w:t>2.  Background and rationale</w:t>
      </w:r>
    </w:p>
    <w:p w:rsidR="00073621" w:rsidRDefault="00073621" w:rsidP="00A60426">
      <w:pPr>
        <w:spacing w:before="5" w:line="140" w:lineRule="exact"/>
        <w:jc w:val="both"/>
        <w:rPr>
          <w:sz w:val="15"/>
          <w:szCs w:val="15"/>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before="8"/>
        <w:ind w:left="119"/>
        <w:jc w:val="both"/>
        <w:rPr>
          <w:rFonts w:ascii="Calibri" w:eastAsia="Calibri" w:hAnsi="Calibri" w:cs="Calibri"/>
          <w:sz w:val="22"/>
          <w:szCs w:val="22"/>
        </w:rPr>
        <w:sectPr w:rsidR="00073621">
          <w:pgSz w:w="11920" w:h="16840"/>
          <w:pgMar w:top="960" w:right="1300" w:bottom="280" w:left="1300" w:header="751" w:footer="1159" w:gutter="0"/>
          <w:cols w:space="720"/>
        </w:sectPr>
      </w:pPr>
    </w:p>
    <w:p w:rsidR="00073621" w:rsidRDefault="00073621" w:rsidP="00A60426">
      <w:pPr>
        <w:spacing w:before="10" w:line="100" w:lineRule="exact"/>
        <w:jc w:val="both"/>
        <w:rPr>
          <w:sz w:val="10"/>
          <w:szCs w:val="10"/>
        </w:rPr>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spacing w:before="21"/>
        <w:ind w:left="119"/>
        <w:jc w:val="both"/>
        <w:rPr>
          <w:rFonts w:ascii="Cambria" w:eastAsia="Cambria" w:hAnsi="Cambria" w:cs="Cambria"/>
          <w:sz w:val="28"/>
          <w:szCs w:val="28"/>
        </w:rPr>
      </w:pPr>
      <w:r>
        <w:rPr>
          <w:rFonts w:ascii="Cambria" w:eastAsia="Cambria" w:hAnsi="Cambria" w:cs="Cambria"/>
          <w:b/>
          <w:color w:val="365F91"/>
          <w:sz w:val="28"/>
          <w:szCs w:val="28"/>
        </w:rPr>
        <w:t>3.  Trial objectives and Design</w:t>
      </w:r>
    </w:p>
    <w:p w:rsidR="00073621" w:rsidRDefault="00073621" w:rsidP="00A60426">
      <w:pPr>
        <w:spacing w:before="12" w:line="240" w:lineRule="exact"/>
        <w:jc w:val="both"/>
        <w:rPr>
          <w:sz w:val="24"/>
          <w:szCs w:val="24"/>
        </w:rPr>
      </w:pPr>
    </w:p>
    <w:p w:rsidR="00073621" w:rsidRDefault="0028030E" w:rsidP="00A60426">
      <w:pPr>
        <w:ind w:left="119"/>
        <w:jc w:val="both"/>
        <w:rPr>
          <w:rFonts w:ascii="Cambria" w:eastAsia="Cambria" w:hAnsi="Cambria" w:cs="Cambria"/>
          <w:sz w:val="22"/>
          <w:szCs w:val="22"/>
        </w:rPr>
      </w:pPr>
      <w:r>
        <w:rPr>
          <w:rFonts w:ascii="Cambria" w:eastAsia="Cambria" w:hAnsi="Cambria" w:cs="Cambria"/>
          <w:b/>
          <w:color w:val="4F81BC"/>
          <w:sz w:val="22"/>
          <w:szCs w:val="22"/>
        </w:rPr>
        <w:t>3.1 Trial objectives</w:t>
      </w:r>
    </w:p>
    <w:p w:rsidR="00073621" w:rsidRDefault="00073621" w:rsidP="00A60426">
      <w:pPr>
        <w:spacing w:before="7" w:line="240" w:lineRule="exact"/>
        <w:jc w:val="both"/>
        <w:rPr>
          <w:sz w:val="24"/>
          <w:szCs w:val="24"/>
        </w:rPr>
      </w:pPr>
    </w:p>
    <w:p w:rsidR="00073621" w:rsidRDefault="0028030E" w:rsidP="00A60426">
      <w:pPr>
        <w:ind w:left="119"/>
        <w:jc w:val="both"/>
        <w:rPr>
          <w:rFonts w:ascii="Cambria" w:eastAsia="Cambria" w:hAnsi="Cambria" w:cs="Cambria"/>
          <w:sz w:val="22"/>
          <w:szCs w:val="22"/>
        </w:rPr>
      </w:pPr>
      <w:r>
        <w:rPr>
          <w:rFonts w:ascii="Cambria" w:eastAsia="Cambria" w:hAnsi="Cambria" w:cs="Cambria"/>
          <w:b/>
          <w:color w:val="4F81BC"/>
          <w:sz w:val="22"/>
          <w:szCs w:val="22"/>
        </w:rPr>
        <w:t>3.2 Primary endpoints</w:t>
      </w:r>
    </w:p>
    <w:p w:rsidR="00073621" w:rsidRDefault="00073621" w:rsidP="00A60426">
      <w:pPr>
        <w:spacing w:before="13" w:line="200" w:lineRule="exact"/>
        <w:jc w:val="both"/>
      </w:pPr>
    </w:p>
    <w:p w:rsidR="00073621" w:rsidRPr="00A60426" w:rsidRDefault="0028030E" w:rsidP="00A60426">
      <w:pPr>
        <w:ind w:left="119"/>
        <w:jc w:val="both"/>
        <w:rPr>
          <w:rFonts w:ascii="Cambria" w:eastAsia="Cambria" w:hAnsi="Cambria" w:cs="Cambria"/>
          <w:sz w:val="22"/>
          <w:szCs w:val="22"/>
        </w:rPr>
      </w:pPr>
      <w:r>
        <w:rPr>
          <w:rFonts w:ascii="Cambria" w:eastAsia="Cambria" w:hAnsi="Cambria" w:cs="Cambria"/>
          <w:b/>
          <w:color w:val="4F81BC"/>
          <w:sz w:val="22"/>
          <w:szCs w:val="22"/>
        </w:rPr>
        <w:t>3.3 Secondary endpoints</w:t>
      </w:r>
    </w:p>
    <w:p w:rsidR="00073621" w:rsidRDefault="00073621" w:rsidP="00A60426">
      <w:pPr>
        <w:spacing w:before="17" w:line="200" w:lineRule="exact"/>
        <w:jc w:val="both"/>
      </w:pPr>
    </w:p>
    <w:p w:rsidR="00073621" w:rsidRDefault="0028030E" w:rsidP="00A60426">
      <w:pPr>
        <w:ind w:left="119"/>
        <w:jc w:val="both"/>
        <w:rPr>
          <w:rFonts w:ascii="Cambria" w:eastAsia="Cambria" w:hAnsi="Cambria" w:cs="Cambria"/>
          <w:sz w:val="22"/>
          <w:szCs w:val="22"/>
        </w:rPr>
      </w:pPr>
      <w:r>
        <w:rPr>
          <w:rFonts w:ascii="Cambria" w:eastAsia="Cambria" w:hAnsi="Cambria" w:cs="Cambria"/>
          <w:b/>
          <w:color w:val="4F81BC"/>
          <w:sz w:val="22"/>
          <w:szCs w:val="22"/>
        </w:rPr>
        <w:t>3.4 Trial Design</w:t>
      </w:r>
    </w:p>
    <w:p w:rsidR="00073621" w:rsidRDefault="00073621"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rFonts w:ascii="Calibri" w:eastAsia="Calibri" w:hAnsi="Calibri" w:cs="Calibri"/>
          <w:sz w:val="22"/>
          <w:szCs w:val="22"/>
        </w:rPr>
      </w:pPr>
    </w:p>
    <w:p w:rsidR="00A60426" w:rsidRDefault="00A60426" w:rsidP="00A60426">
      <w:pPr>
        <w:spacing w:before="3" w:line="100" w:lineRule="exact"/>
        <w:jc w:val="both"/>
        <w:rPr>
          <w:sz w:val="10"/>
          <w:szCs w:val="10"/>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A60426" w:rsidRDefault="00A60426" w:rsidP="00A60426">
      <w:pPr>
        <w:spacing w:line="200" w:lineRule="exact"/>
        <w:jc w:val="both"/>
      </w:pPr>
    </w:p>
    <w:p w:rsidR="00A60426" w:rsidRDefault="00A60426" w:rsidP="00A60426">
      <w:pPr>
        <w:spacing w:line="200" w:lineRule="exact"/>
        <w:jc w:val="both"/>
      </w:pPr>
    </w:p>
    <w:p w:rsidR="00073621" w:rsidRDefault="00073621" w:rsidP="00A60426">
      <w:pPr>
        <w:spacing w:line="200" w:lineRule="exact"/>
        <w:jc w:val="both"/>
      </w:pPr>
    </w:p>
    <w:p w:rsidR="00073621" w:rsidRDefault="0028030E" w:rsidP="00A60426">
      <w:pPr>
        <w:spacing w:before="30" w:line="240" w:lineRule="exact"/>
        <w:ind w:left="119"/>
        <w:jc w:val="both"/>
        <w:rPr>
          <w:rFonts w:ascii="Cambria" w:eastAsia="Cambria" w:hAnsi="Cambria" w:cs="Cambria"/>
          <w:sz w:val="22"/>
          <w:szCs w:val="22"/>
        </w:rPr>
      </w:pPr>
      <w:r>
        <w:rPr>
          <w:rFonts w:ascii="Cambria" w:eastAsia="Cambria" w:hAnsi="Cambria" w:cs="Cambria"/>
          <w:b/>
          <w:color w:val="4F81BC"/>
          <w:position w:val="-1"/>
          <w:sz w:val="22"/>
          <w:szCs w:val="22"/>
        </w:rPr>
        <w:t>3.5 Study diagram</w:t>
      </w:r>
    </w:p>
    <w:p w:rsidR="00073621" w:rsidRDefault="00073621" w:rsidP="00A60426">
      <w:pPr>
        <w:spacing w:before="6" w:line="160" w:lineRule="exact"/>
        <w:jc w:val="both"/>
        <w:rPr>
          <w:sz w:val="17"/>
          <w:szCs w:val="17"/>
        </w:rPr>
      </w:pPr>
    </w:p>
    <w:p w:rsidR="00073621" w:rsidRDefault="0028030E" w:rsidP="00A60426">
      <w:pPr>
        <w:spacing w:before="20" w:line="276" w:lineRule="auto"/>
        <w:ind w:left="1497" w:right="1333"/>
        <w:jc w:val="both"/>
        <w:rPr>
          <w:rFonts w:ascii="Calibri" w:eastAsia="Calibri" w:hAnsi="Calibri" w:cs="Calibri"/>
          <w:sz w:val="18"/>
          <w:szCs w:val="18"/>
        </w:rPr>
      </w:pPr>
      <w:r>
        <w:rPr>
          <w:rFonts w:ascii="Calibri" w:eastAsia="Calibri" w:hAnsi="Calibri" w:cs="Calibri"/>
          <w:b/>
          <w:sz w:val="18"/>
          <w:szCs w:val="18"/>
        </w:rPr>
        <w:t>Eligibility</w:t>
      </w:r>
      <w:r>
        <w:rPr>
          <w:rFonts w:ascii="Calibri" w:eastAsia="Calibri" w:hAnsi="Calibri" w:cs="Calibri"/>
          <w:sz w:val="18"/>
          <w:szCs w:val="18"/>
        </w:rPr>
        <w:t xml:space="preserve">: </w:t>
      </w:r>
    </w:p>
    <w:p w:rsidR="00073621" w:rsidRDefault="00073621" w:rsidP="00A60426">
      <w:pPr>
        <w:spacing w:before="8" w:line="100" w:lineRule="exact"/>
        <w:jc w:val="both"/>
        <w:rPr>
          <w:sz w:val="11"/>
          <w:szCs w:val="11"/>
        </w:rPr>
      </w:pPr>
    </w:p>
    <w:p w:rsidR="00073621" w:rsidRDefault="0028030E" w:rsidP="00A60426">
      <w:pPr>
        <w:ind w:left="2533" w:right="2370"/>
        <w:jc w:val="both"/>
        <w:rPr>
          <w:rFonts w:ascii="Calibri" w:eastAsia="Calibri" w:hAnsi="Calibri" w:cs="Calibri"/>
          <w:sz w:val="18"/>
          <w:szCs w:val="18"/>
        </w:rPr>
      </w:pPr>
      <w:r>
        <w:rPr>
          <w:rFonts w:ascii="Calibri" w:eastAsia="Calibri" w:hAnsi="Calibri" w:cs="Calibri"/>
          <w:b/>
          <w:sz w:val="18"/>
          <w:szCs w:val="18"/>
        </w:rPr>
        <w:t xml:space="preserve">Inclusion: </w:t>
      </w:r>
    </w:p>
    <w:p w:rsidR="00073621" w:rsidRDefault="0028030E" w:rsidP="00A60426">
      <w:pPr>
        <w:spacing w:before="32"/>
        <w:ind w:left="3422" w:right="3260"/>
        <w:jc w:val="both"/>
        <w:rPr>
          <w:rFonts w:ascii="Calibri" w:eastAsia="Calibri" w:hAnsi="Calibri" w:cs="Calibri"/>
          <w:sz w:val="18"/>
          <w:szCs w:val="18"/>
        </w:rPr>
      </w:pPr>
      <w:r>
        <w:rPr>
          <w:rFonts w:ascii="Calibri" w:eastAsia="Calibri" w:hAnsi="Calibri" w:cs="Calibri"/>
          <w:b/>
          <w:sz w:val="18"/>
          <w:szCs w:val="18"/>
        </w:rPr>
        <w:t xml:space="preserve">Radiology: </w:t>
      </w:r>
    </w:p>
    <w:p w:rsidR="00073621" w:rsidRDefault="0028030E" w:rsidP="00A60426">
      <w:pPr>
        <w:spacing w:before="32" w:line="275" w:lineRule="auto"/>
        <w:ind w:left="3991" w:right="1544" w:hanging="1544"/>
        <w:jc w:val="both"/>
        <w:rPr>
          <w:rFonts w:ascii="Calibri" w:eastAsia="Calibri" w:hAnsi="Calibri" w:cs="Calibri"/>
          <w:sz w:val="18"/>
          <w:szCs w:val="18"/>
        </w:rPr>
      </w:pPr>
      <w:r>
        <w:rPr>
          <w:rFonts w:ascii="Calibri" w:eastAsia="Calibri" w:hAnsi="Calibri" w:cs="Calibri"/>
          <w:b/>
          <w:sz w:val="18"/>
          <w:szCs w:val="18"/>
        </w:rPr>
        <w:t xml:space="preserve">Anamnestic: </w:t>
      </w:r>
    </w:p>
    <w:p w:rsidR="00073621" w:rsidRDefault="0028030E" w:rsidP="00A60426">
      <w:pPr>
        <w:spacing w:before="8"/>
        <w:ind w:left="2834"/>
        <w:jc w:val="both"/>
        <w:rPr>
          <w:rFonts w:ascii="Calibri" w:eastAsia="Calibri" w:hAnsi="Calibri" w:cs="Calibri"/>
          <w:sz w:val="18"/>
          <w:szCs w:val="18"/>
        </w:rPr>
      </w:pPr>
      <w:r>
        <w:rPr>
          <w:rFonts w:ascii="Calibri" w:eastAsia="Calibri" w:hAnsi="Calibri" w:cs="Calibri"/>
          <w:b/>
          <w:sz w:val="18"/>
          <w:szCs w:val="18"/>
        </w:rPr>
        <w:t xml:space="preserve">Clinic: </w:t>
      </w:r>
    </w:p>
    <w:p w:rsidR="00073621" w:rsidRDefault="00073621" w:rsidP="00A60426">
      <w:pPr>
        <w:spacing w:line="200" w:lineRule="exact"/>
        <w:jc w:val="both"/>
      </w:pPr>
    </w:p>
    <w:p w:rsidR="00A60426" w:rsidRDefault="00A60426" w:rsidP="00A60426">
      <w:pPr>
        <w:spacing w:line="200" w:lineRule="exact"/>
        <w:jc w:val="both"/>
      </w:pPr>
    </w:p>
    <w:p w:rsidR="00A60426" w:rsidRDefault="00A60426" w:rsidP="00A60426">
      <w:pPr>
        <w:spacing w:line="200" w:lineRule="exact"/>
        <w:jc w:val="both"/>
      </w:pPr>
    </w:p>
    <w:p w:rsidR="00A60426" w:rsidRDefault="00A60426" w:rsidP="00A60426">
      <w:pPr>
        <w:spacing w:line="200" w:lineRule="exact"/>
        <w:jc w:val="both"/>
      </w:pPr>
    </w:p>
    <w:p w:rsidR="00A60426" w:rsidRDefault="00A60426" w:rsidP="00A60426">
      <w:pPr>
        <w:spacing w:line="200" w:lineRule="exact"/>
        <w:jc w:val="both"/>
      </w:pPr>
    </w:p>
    <w:p w:rsidR="00A60426" w:rsidRDefault="00A60426" w:rsidP="00A60426">
      <w:pPr>
        <w:spacing w:line="200" w:lineRule="exact"/>
        <w:jc w:val="both"/>
      </w:pPr>
    </w:p>
    <w:p w:rsidR="00A60426" w:rsidRDefault="00A60426" w:rsidP="00A60426">
      <w:pPr>
        <w:spacing w:line="200" w:lineRule="exact"/>
        <w:jc w:val="both"/>
      </w:pPr>
    </w:p>
    <w:p w:rsidR="00073621" w:rsidRDefault="00073621" w:rsidP="00A60426">
      <w:pPr>
        <w:spacing w:before="1" w:line="200" w:lineRule="exact"/>
        <w:jc w:val="both"/>
      </w:pPr>
    </w:p>
    <w:p w:rsidR="00073621" w:rsidRDefault="0028030E" w:rsidP="00A60426">
      <w:pPr>
        <w:spacing w:before="20"/>
        <w:ind w:left="5284" w:right="3039"/>
        <w:jc w:val="both"/>
        <w:rPr>
          <w:rFonts w:ascii="Calibri" w:eastAsia="Calibri" w:hAnsi="Calibri" w:cs="Calibri"/>
          <w:sz w:val="18"/>
          <w:szCs w:val="18"/>
        </w:rPr>
      </w:pPr>
      <w:r>
        <w:rPr>
          <w:rFonts w:ascii="Calibri" w:eastAsia="Calibri" w:hAnsi="Calibri" w:cs="Calibri"/>
          <w:b/>
          <w:sz w:val="18"/>
          <w:szCs w:val="18"/>
        </w:rPr>
        <w:t>Excluded:</w:t>
      </w:r>
    </w:p>
    <w:p w:rsidR="00073621" w:rsidRDefault="00073621" w:rsidP="00A60426">
      <w:pPr>
        <w:spacing w:before="32"/>
        <w:jc w:val="both"/>
        <w:rPr>
          <w:rFonts w:ascii="Calibri" w:eastAsia="Calibri" w:hAnsi="Calibri" w:cs="Calibri"/>
          <w:sz w:val="18"/>
          <w:szCs w:val="18"/>
        </w:rPr>
      </w:pPr>
    </w:p>
    <w:p w:rsidR="00A60426" w:rsidRDefault="00A60426" w:rsidP="00A60426">
      <w:pPr>
        <w:spacing w:before="32"/>
        <w:jc w:val="both"/>
        <w:rPr>
          <w:rFonts w:ascii="Calibri" w:eastAsia="Calibri" w:hAnsi="Calibri" w:cs="Calibri"/>
          <w:sz w:val="18"/>
          <w:szCs w:val="18"/>
        </w:rPr>
      </w:pPr>
    </w:p>
    <w:p w:rsidR="00A60426" w:rsidRDefault="00A60426" w:rsidP="00A60426">
      <w:pPr>
        <w:spacing w:before="32"/>
        <w:jc w:val="both"/>
        <w:rPr>
          <w:rFonts w:ascii="Calibri" w:eastAsia="Calibri" w:hAnsi="Calibri" w:cs="Calibri"/>
          <w:sz w:val="18"/>
          <w:szCs w:val="18"/>
        </w:rPr>
      </w:pPr>
    </w:p>
    <w:p w:rsidR="00073621" w:rsidRDefault="00073621" w:rsidP="00A60426">
      <w:pPr>
        <w:spacing w:before="2" w:line="160" w:lineRule="exact"/>
        <w:jc w:val="both"/>
        <w:rPr>
          <w:sz w:val="16"/>
          <w:szCs w:val="16"/>
        </w:rPr>
      </w:pPr>
    </w:p>
    <w:p w:rsidR="00073621" w:rsidRDefault="00073621" w:rsidP="00A60426">
      <w:pPr>
        <w:spacing w:line="200" w:lineRule="exact"/>
        <w:jc w:val="both"/>
      </w:pPr>
    </w:p>
    <w:p w:rsidR="00073621" w:rsidRDefault="0028030E" w:rsidP="00A60426">
      <w:pPr>
        <w:spacing w:before="20"/>
        <w:ind w:left="4041" w:right="3870"/>
        <w:jc w:val="both"/>
        <w:rPr>
          <w:rFonts w:ascii="Calibri" w:eastAsia="Calibri" w:hAnsi="Calibri" w:cs="Calibri"/>
          <w:sz w:val="18"/>
          <w:szCs w:val="18"/>
        </w:rPr>
      </w:pPr>
      <w:proofErr w:type="spellStart"/>
      <w:r>
        <w:rPr>
          <w:rFonts w:ascii="Calibri" w:eastAsia="Calibri" w:hAnsi="Calibri" w:cs="Calibri"/>
          <w:b/>
          <w:sz w:val="18"/>
          <w:szCs w:val="18"/>
        </w:rPr>
        <w:t>Randomisation</w:t>
      </w:r>
      <w:proofErr w:type="spellEnd"/>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before="2" w:line="200" w:lineRule="exact"/>
        <w:jc w:val="both"/>
        <w:sectPr w:rsidR="00073621">
          <w:pgSz w:w="11920" w:h="16840"/>
          <w:pgMar w:top="960" w:right="1500" w:bottom="280" w:left="1300" w:header="751" w:footer="1159" w:gutter="0"/>
          <w:cols w:space="720"/>
        </w:sectPr>
      </w:pPr>
    </w:p>
    <w:p w:rsidR="00A60426" w:rsidRDefault="00A60426" w:rsidP="00A60426">
      <w:pPr>
        <w:spacing w:before="20"/>
        <w:ind w:left="297" w:right="-34"/>
        <w:jc w:val="both"/>
        <w:rPr>
          <w:rFonts w:ascii="Calibri" w:eastAsia="Calibri" w:hAnsi="Calibri" w:cs="Calibri"/>
          <w:b/>
          <w:sz w:val="18"/>
          <w:szCs w:val="18"/>
        </w:rPr>
      </w:pPr>
    </w:p>
    <w:p w:rsidR="00073621" w:rsidRDefault="0028030E" w:rsidP="00A60426">
      <w:pPr>
        <w:spacing w:before="20"/>
        <w:ind w:left="297" w:right="-34"/>
        <w:jc w:val="both"/>
        <w:rPr>
          <w:rFonts w:ascii="Calibri" w:eastAsia="Calibri" w:hAnsi="Calibri" w:cs="Calibri"/>
          <w:sz w:val="18"/>
          <w:szCs w:val="18"/>
        </w:rPr>
      </w:pPr>
      <w:r>
        <w:rPr>
          <w:rFonts w:ascii="Calibri" w:eastAsia="Calibri" w:hAnsi="Calibri" w:cs="Calibri"/>
          <w:b/>
          <w:sz w:val="18"/>
          <w:szCs w:val="18"/>
        </w:rPr>
        <w:t xml:space="preserve">Group 1: </w:t>
      </w:r>
    </w:p>
    <w:p w:rsidR="00A60426" w:rsidRDefault="0028030E" w:rsidP="00A60426">
      <w:pPr>
        <w:spacing w:before="20"/>
        <w:ind w:left="-34" w:right="72"/>
        <w:jc w:val="both"/>
      </w:pPr>
      <w:r>
        <w:br w:type="column"/>
      </w:r>
    </w:p>
    <w:p w:rsidR="00073621" w:rsidRDefault="0028030E" w:rsidP="00A60426">
      <w:pPr>
        <w:spacing w:before="20"/>
        <w:ind w:left="-34" w:right="72"/>
        <w:jc w:val="both"/>
        <w:rPr>
          <w:rFonts w:ascii="Calibri" w:eastAsia="Calibri" w:hAnsi="Calibri" w:cs="Calibri"/>
          <w:sz w:val="18"/>
          <w:szCs w:val="18"/>
        </w:rPr>
      </w:pPr>
      <w:r>
        <w:rPr>
          <w:rFonts w:ascii="Calibri" w:eastAsia="Calibri" w:hAnsi="Calibri" w:cs="Calibri"/>
          <w:b/>
          <w:sz w:val="18"/>
          <w:szCs w:val="18"/>
        </w:rPr>
        <w:t xml:space="preserve">Group 2: </w:t>
      </w:r>
    </w:p>
    <w:p w:rsidR="00A60426" w:rsidRDefault="00A60426" w:rsidP="00A60426">
      <w:pPr>
        <w:spacing w:before="20"/>
        <w:ind w:left="-34" w:right="72"/>
        <w:jc w:val="both"/>
        <w:rPr>
          <w:rFonts w:ascii="Calibri" w:eastAsia="Calibri" w:hAnsi="Calibri" w:cs="Calibri"/>
          <w:sz w:val="18"/>
          <w:szCs w:val="18"/>
        </w:rPr>
      </w:pPr>
    </w:p>
    <w:p w:rsidR="00A60426" w:rsidRDefault="00A60426" w:rsidP="00A60426">
      <w:pPr>
        <w:spacing w:before="20"/>
        <w:ind w:left="-34" w:right="72"/>
        <w:jc w:val="both"/>
        <w:rPr>
          <w:rFonts w:ascii="Calibri" w:eastAsia="Calibri" w:hAnsi="Calibri" w:cs="Calibri"/>
          <w:sz w:val="18"/>
          <w:szCs w:val="18"/>
        </w:rPr>
        <w:sectPr w:rsidR="00A60426">
          <w:type w:val="continuous"/>
          <w:pgSz w:w="11920" w:h="16840"/>
          <w:pgMar w:top="180" w:right="1500" w:bottom="280" w:left="1300" w:header="720" w:footer="720" w:gutter="0"/>
          <w:cols w:num="2" w:space="720" w:equalWidth="0">
            <w:col w:w="3875" w:space="1486"/>
            <w:col w:w="3759"/>
          </w:cols>
        </w:sectPr>
      </w:pPr>
    </w:p>
    <w:p w:rsidR="00073621" w:rsidRDefault="0028030E" w:rsidP="00A60426">
      <w:pPr>
        <w:spacing w:line="200" w:lineRule="exact"/>
        <w:jc w:val="both"/>
      </w:pPr>
      <w:r>
        <w:lastRenderedPageBreak/>
        <w:pict>
          <v:group id="_x0000_s1253" style="position:absolute;left:0;text-align:left;margin-left:70.5pt;margin-top:123.5pt;width:453.1pt;height:593.7pt;z-index:-1347;mso-position-horizontal-relative:page;mso-position-vertical-relative:page" coordorigin="1411,2470" coordsize="9062,11874">
            <v:shape id="_x0000_s1298" style="position:absolute;left:6465;top:5505;width:3990;height:1132" coordorigin="6465,5505" coordsize="3990,1132" path="m6465,6637r3990,l10455,5505r-3990,l6465,6637xe" filled="f">
              <v:path arrowok="t"/>
            </v:shape>
            <v:shape id="_x0000_s1297" style="position:absolute;left:5160;top:6867;width:1560;height:375" coordorigin="5160,6867" coordsize="1560,375" path="m5160,7242r1560,l6720,6867r-1560,l5160,7242xe" filled="f">
              <v:path arrowok="t"/>
            </v:shape>
            <v:shape id="_x0000_s1296" style="position:absolute;left:2628;top:2478;width:6615;height:2835" coordorigin="2628,2478" coordsize="6615,2835" path="m2628,5313r6615,l9243,2478r-6615,l2628,5313xe" filled="f">
              <v:path arrowok="t"/>
            </v:shape>
            <v:shape id="_x0000_s1295" style="position:absolute;left:5889;top:5336;width:120;height:1530" coordorigin="5889,5336" coordsize="120,1530" path="m5941,6746r-52,l5949,6866r60,-120l5956,6746r,20l5941,6766r,-20xe" fillcolor="#497dba" stroked="f">
              <v:path arrowok="t"/>
            </v:shape>
            <v:shape id="_x0000_s1294" style="position:absolute;left:5889;top:5336;width:120;height:1530" coordorigin="5889,5336" coordsize="120,1530" path="m5941,6766r15,l5956,5336r-15,l5941,6766xe" fillcolor="#497dba" stroked="f">
              <v:path arrowok="t"/>
            </v:shape>
            <v:shape id="_x0000_s1293" style="position:absolute;left:5967;top:6009;width:506;height:120" coordorigin="5967,6009" coordsize="506,120" path="m6373,6077r-20,l6353,6129r120,-60l6373,6077xe" fillcolor="#497dba" stroked="f">
              <v:path arrowok="t"/>
            </v:shape>
            <v:shape id="_x0000_s1292" style="position:absolute;left:5967;top:6009;width:506;height:120" coordorigin="5967,6009" coordsize="506,120" path="m6373,6062r-20,-53l6353,6062r20,xe" fillcolor="#497dba" stroked="f">
              <v:path arrowok="t"/>
            </v:shape>
            <v:shape id="_x0000_s1291" style="position:absolute;left:5967;top:6009;width:506;height:120" coordorigin="5967,6009" coordsize="506,120" path="m5967,6062r,15l6373,6077r100,-8l6353,6009r20,53l5967,6062xe" fillcolor="#497dba" stroked="f">
              <v:path arrowok="t"/>
            </v:shape>
            <v:shape id="_x0000_s1290" style="position:absolute;left:3975;top:7487;width:3918;height:0" coordorigin="3975,7487" coordsize="3918,0" path="m3975,7487r3918,e" filled="f" strokecolor="#497dba">
              <v:path arrowok="t"/>
            </v:shape>
            <v:shape id="_x0000_s1289" style="position:absolute;left:5939;top:7242;width:0;height:232" coordorigin="5939,7242" coordsize="0,232" path="m5939,7242r,232e" filled="f" strokecolor="#497dba">
              <v:path arrowok="t"/>
            </v:shape>
            <v:shape id="_x0000_s1288" style="position:absolute;left:6496;top:7712;width:3968;height:600" coordorigin="6496,7712" coordsize="3968,600" path="m6496,8312r3968,l10464,7712r-3968,l6496,8312xe" filled="f">
              <v:path arrowok="t"/>
            </v:shape>
            <v:shape id="_x0000_s1287" style="position:absolute;left:7833;top:8313;width:120;height:353" coordorigin="7833,8313" coordsize="120,353" path="m7885,8546r-52,l7893,8666r60,-120l7900,8546r,20l7885,8566r,-20xe" fillcolor="#497dba" stroked="f">
              <v:path arrowok="t"/>
            </v:shape>
            <v:shape id="_x0000_s1286" style="position:absolute;left:7833;top:8313;width:120;height:353" coordorigin="7833,8313" coordsize="120,353" path="m7885,8566r15,l7900,8313r-15,l7885,8566xe" fillcolor="#497dba" stroked="f">
              <v:path arrowok="t"/>
            </v:shape>
            <v:shape id="_x0000_s1285" style="position:absolute;left:1418;top:7712;width:3968;height:600" coordorigin="1418,7712" coordsize="3968,600" path="m1418,8312r3968,l5386,7712r-3968,l1418,8312xe" filled="f">
              <v:path arrowok="t"/>
            </v:shape>
            <v:shape id="_x0000_s1284" style="position:absolute;left:3933;top:8312;width:120;height:354" coordorigin="3933,8312" coordsize="120,354" path="m3985,8546r-52,l3993,8666r60,-120l4000,8546r,20l3985,8566r,-20xe" fillcolor="#497dba" stroked="f">
              <v:path arrowok="t"/>
            </v:shape>
            <v:shape id="_x0000_s1283" style="position:absolute;left:3933;top:8312;width:120;height:354" coordorigin="3933,8312" coordsize="120,354" path="m3985,8566r15,l4000,8312r-15,l3985,8566xe" fillcolor="#497dba" stroked="f">
              <v:path arrowok="t"/>
            </v:shape>
            <v:shape id="_x0000_s1282" style="position:absolute;left:3933;top:9086;width:120;height:525" coordorigin="3933,9086" coordsize="120,525" path="m3985,9491r-52,l3993,9611r60,-120l4000,9491r,20l3985,9511r,-20xe" fillcolor="#497dba" stroked="f">
              <v:path arrowok="t"/>
            </v:shape>
            <v:shape id="_x0000_s1281" style="position:absolute;left:3933;top:9086;width:120;height:525" coordorigin="3933,9086" coordsize="120,525" path="m3985,9511r15,l4000,9086r-15,l3985,9511xe" fillcolor="#497dba" stroked="f">
              <v:path arrowok="t"/>
            </v:shape>
            <v:shape id="_x0000_s1280" style="position:absolute;left:7853;top:9090;width:120;height:521" coordorigin="7853,9090" coordsize="120,521" path="m7905,9491r-52,l7913,9611r60,-120l7920,9491r,20l7905,9511r,-20xe" fillcolor="#497dba" stroked="f">
              <v:path arrowok="t"/>
            </v:shape>
            <v:shape id="_x0000_s1279" style="position:absolute;left:7853;top:9090;width:120;height:521" coordorigin="7853,9090" coordsize="120,521" path="m7905,9511r15,l7920,9090r-15,l7905,9511xe" fillcolor="#497dba" stroked="f">
              <v:path arrowok="t"/>
            </v:shape>
            <v:shape id="_x0000_s1278" style="position:absolute;left:1422;top:8666;width:9019;height:420" coordorigin="1422,8666" coordsize="9019,420" path="m1422,9086r9019,l10441,8666r-9019,l1422,9086xe" filled="f">
              <v:path arrowok="t"/>
            </v:shape>
            <v:shape id="_x0000_s1277" style="position:absolute;left:1422;top:9611;width:9043;height:877" coordorigin="1422,9611" coordsize="9043,877" path="m1422,10488r9043,l10465,9611r-9043,l1422,10488xe" filled="f">
              <v:path arrowok="t"/>
            </v:shape>
            <v:shape id="_x0000_s1276" style="position:absolute;left:3922;top:7491;width:120;height:217" coordorigin="3922,7491" coordsize="120,217" path="m3974,7588r-52,l3982,7708r60,-120l3989,7588r,20l3974,7608r,-20xe" fillcolor="#497dba" stroked="f">
              <v:path arrowok="t"/>
            </v:shape>
            <v:shape id="_x0000_s1275" style="position:absolute;left:3922;top:7491;width:120;height:217" coordorigin="3922,7491" coordsize="120,217" path="m3974,7608r15,l3989,7491r-15,l3974,7608xe" fillcolor="#497dba" stroked="f">
              <v:path arrowok="t"/>
            </v:shape>
            <v:shape id="_x0000_s1274" style="position:absolute;left:7825;top:7487;width:120;height:225" coordorigin="7825,7487" coordsize="120,225" path="m7878,7612r,-20l7825,7592r60,120l7878,7612xe" fillcolor="#497dba" stroked="f">
              <v:path arrowok="t"/>
            </v:shape>
            <v:shape id="_x0000_s1273" style="position:absolute;left:7825;top:7487;width:120;height:225" coordorigin="7825,7487" coordsize="120,225" path="m7945,7592r-52,l7893,7612r52,-20xe" fillcolor="#497dba" stroked="f">
              <v:path arrowok="t"/>
            </v:shape>
            <v:shape id="_x0000_s1272" style="position:absolute;left:7825;top:7487;width:120;height:225" coordorigin="7825,7487" coordsize="120,225" path="m7892,7487r-15,l7878,7612r7,100l7945,7592r-52,20l7892,7487xe" fillcolor="#497dba" stroked="f">
              <v:path arrowok="t"/>
            </v:shape>
            <v:shape id="_x0000_s1271" style="position:absolute;left:1422;top:11025;width:9042;height:885" coordorigin="1422,11025" coordsize="9042,885" path="m1422,11910r9042,l10464,11025r-9042,l1422,11910xe" filled="f">
              <v:path arrowok="t"/>
            </v:shape>
            <v:shape id="_x0000_s1270" style="position:absolute;left:3911;top:10489;width:120;height:538" coordorigin="3911,10489" coordsize="120,538" path="m3963,10907r-52,l3971,11027r60,-120l3978,10907r,20l3963,10927r,-20xe" fillcolor="#497dba" stroked="f">
              <v:path arrowok="t"/>
            </v:shape>
            <v:shape id="_x0000_s1269" style="position:absolute;left:3911;top:10489;width:120;height:538" coordorigin="3911,10489" coordsize="120,538" path="m3963,10927r15,l3978,10489r-15,l3963,10927xe" fillcolor="#497dba" stroked="f">
              <v:path arrowok="t"/>
            </v:shape>
            <v:shape id="_x0000_s1268" style="position:absolute;left:7846;top:10479;width:120;height:538" coordorigin="7846,10479" coordsize="120,538" path="m7899,10917r,-20l7846,10898r62,119l7899,10917xe" fillcolor="#497dba" stroked="f">
              <v:path arrowok="t"/>
            </v:shape>
            <v:shape id="_x0000_s1267" style="position:absolute;left:7846;top:10479;width:120;height:538" coordorigin="7846,10479" coordsize="120,538" path="m7966,10897r-52,l7914,10917r52,-20xe" fillcolor="#497dba" stroked="f">
              <v:path arrowok="t"/>
            </v:shape>
            <v:shape id="_x0000_s1266" style="position:absolute;left:7846;top:10479;width:120;height:538" coordorigin="7846,10479" coordsize="120,538" path="m7908,10479r-15,l7899,10897r,20l7908,11017r58,-120l7914,10917r,-20l7908,10479xe" fillcolor="#497dba" stroked="f">
              <v:path arrowok="t"/>
            </v:shape>
            <v:shape id="_x0000_s1265" style="position:absolute;left:1422;top:12527;width:9042;height:885" coordorigin="1422,12527" coordsize="9042,885" path="m1422,13412r9042,l10464,12527r-9042,l1422,13412xe" filled="f">
              <v:path arrowok="t"/>
            </v:shape>
            <v:shape id="_x0000_s1264" style="position:absolute;left:3914;top:11927;width:120;height:595" coordorigin="3914,11927" coordsize="120,595" path="m3966,12402r-52,l3974,12522r60,-120l3981,12402r,20l3966,12422r,-20xe" fillcolor="#497dba" stroked="f">
              <v:path arrowok="t"/>
            </v:shape>
            <v:shape id="_x0000_s1263" style="position:absolute;left:3914;top:11927;width:120;height:595" coordorigin="3914,11927" coordsize="120,595" path="m3966,12422r15,l3981,11927r-15,l3966,12422xe" fillcolor="#497dba" stroked="f">
              <v:path arrowok="t"/>
            </v:shape>
            <v:shape id="_x0000_s1262" style="position:absolute;left:7840;top:11928;width:120;height:595" coordorigin="7840,11928" coordsize="120,595" path="m7893,12423r,-20l7840,12403r60,120l7893,12423xe" fillcolor="#497dba" stroked="f">
              <v:path arrowok="t"/>
            </v:shape>
            <v:shape id="_x0000_s1261" style="position:absolute;left:7840;top:11928;width:120;height:595" coordorigin="7840,11928" coordsize="120,595" path="m7960,12403r-52,l7908,12423r52,-20xe" fillcolor="#497dba" stroked="f">
              <v:path arrowok="t"/>
            </v:shape>
            <v:shape id="_x0000_s1260" style="position:absolute;left:7840;top:11928;width:120;height:595" coordorigin="7840,11928" coordsize="120,595" path="m7907,11928r-15,l7893,12423r7,100l7960,12403r-52,20l7907,11928xe" fillcolor="#497dba" stroked="f">
              <v:path arrowok="t"/>
            </v:shape>
            <v:shape id="_x0000_s1259" style="position:absolute;left:3870;top:13439;width:120;height:481" coordorigin="3870,13439" coordsize="120,481" path="m3923,13820r,-20l3870,13800r60,120l3923,13820xe" fillcolor="#497dba" stroked="f">
              <v:path arrowok="t"/>
            </v:shape>
            <v:shape id="_x0000_s1258" style="position:absolute;left:3870;top:13439;width:120;height:481" coordorigin="3870,13439" coordsize="120,481" path="m3990,13800r-52,l3938,13820r52,-20xe" fillcolor="#497dba" stroked="f">
              <v:path arrowok="t"/>
            </v:shape>
            <v:shape id="_x0000_s1257" style="position:absolute;left:3870;top:13439;width:120;height:481" coordorigin="3870,13439" coordsize="120,481" path="m3937,13439r-15,l3923,13820r7,100l3990,13800r-52,20l3937,13439xe" fillcolor="#497dba" stroked="f">
              <v:path arrowok="t"/>
            </v:shape>
            <v:shape id="_x0000_s1256" style="position:absolute;left:7822;top:13439;width:120;height:481" coordorigin="7822,13439" coordsize="120,481" path="m7874,13800r-52,l7882,13920r60,-120l7889,13800r,20l7874,13820r,-20xe" fillcolor="#497dba" stroked="f">
              <v:path arrowok="t"/>
            </v:shape>
            <v:shape id="_x0000_s1255" style="position:absolute;left:7822;top:13439;width:120;height:481" coordorigin="7822,13439" coordsize="120,481" path="m7874,13820r15,l7889,13439r-15,l7874,13820xe" fillcolor="#497dba" stroked="f">
              <v:path arrowok="t"/>
            </v:shape>
            <v:shape id="_x0000_s1254" style="position:absolute;left:1422;top:13931;width:9033;height:406" coordorigin="1422,13931" coordsize="9033,406" path="m1422,14337r9033,l10455,13931r-9033,l1422,14337xe" filled="f">
              <v:path arrowok="t"/>
            </v:shape>
            <w10:wrap anchorx="page" anchory="page"/>
          </v:group>
        </w:pict>
      </w:r>
    </w:p>
    <w:p w:rsidR="00073621" w:rsidRDefault="00073621" w:rsidP="00A60426">
      <w:pPr>
        <w:spacing w:before="1" w:line="260" w:lineRule="exact"/>
        <w:jc w:val="both"/>
        <w:rPr>
          <w:sz w:val="26"/>
          <w:szCs w:val="26"/>
        </w:rPr>
      </w:pPr>
    </w:p>
    <w:p w:rsidR="00073621" w:rsidRDefault="0028030E" w:rsidP="00A60426">
      <w:pPr>
        <w:spacing w:before="20"/>
        <w:ind w:left="1744"/>
        <w:jc w:val="both"/>
        <w:rPr>
          <w:rFonts w:ascii="Calibri" w:eastAsia="Calibri" w:hAnsi="Calibri" w:cs="Calibri"/>
          <w:sz w:val="18"/>
          <w:szCs w:val="18"/>
        </w:rPr>
      </w:pPr>
      <w:r>
        <w:rPr>
          <w:rFonts w:ascii="Calibri" w:eastAsia="Calibri" w:hAnsi="Calibri" w:cs="Calibri"/>
          <w:b/>
          <w:sz w:val="18"/>
          <w:szCs w:val="18"/>
        </w:rPr>
        <w:t xml:space="preserve">2 weeks postoperative: </w:t>
      </w:r>
    </w:p>
    <w:p w:rsidR="00073621" w:rsidRDefault="00073621" w:rsidP="00A60426">
      <w:pPr>
        <w:spacing w:before="4" w:line="100" w:lineRule="exact"/>
        <w:jc w:val="both"/>
        <w:rPr>
          <w:sz w:val="10"/>
          <w:szCs w:val="10"/>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spacing w:before="20"/>
        <w:ind w:left="3739" w:right="3560"/>
        <w:jc w:val="both"/>
        <w:rPr>
          <w:rFonts w:ascii="Calibri" w:eastAsia="Calibri" w:hAnsi="Calibri" w:cs="Calibri"/>
          <w:sz w:val="18"/>
          <w:szCs w:val="18"/>
        </w:rPr>
      </w:pPr>
      <w:r>
        <w:rPr>
          <w:rFonts w:ascii="Calibri" w:eastAsia="Calibri" w:hAnsi="Calibri" w:cs="Calibri"/>
          <w:b/>
          <w:sz w:val="18"/>
          <w:szCs w:val="18"/>
        </w:rPr>
        <w:t>6 weeks postoperative:</w:t>
      </w:r>
    </w:p>
    <w:p w:rsidR="00073621" w:rsidRDefault="0028030E" w:rsidP="00A60426">
      <w:pPr>
        <w:spacing w:before="32"/>
        <w:ind w:left="1957" w:right="1778"/>
        <w:jc w:val="both"/>
        <w:rPr>
          <w:rFonts w:ascii="Calibri" w:eastAsia="Calibri" w:hAnsi="Calibri" w:cs="Calibri"/>
          <w:sz w:val="18"/>
          <w:szCs w:val="18"/>
        </w:rPr>
      </w:pPr>
      <w:r>
        <w:rPr>
          <w:rFonts w:ascii="Calibri" w:eastAsia="Calibri" w:hAnsi="Calibri" w:cs="Calibri"/>
          <w:b/>
          <w:sz w:val="18"/>
          <w:szCs w:val="18"/>
        </w:rPr>
        <w:t xml:space="preserve">Anamnestic: </w:t>
      </w:r>
    </w:p>
    <w:p w:rsidR="00073621" w:rsidRDefault="0028030E" w:rsidP="00A60426">
      <w:pPr>
        <w:spacing w:before="34"/>
        <w:ind w:left="1902" w:right="1722"/>
        <w:jc w:val="both"/>
        <w:rPr>
          <w:rFonts w:ascii="Calibri" w:eastAsia="Calibri" w:hAnsi="Calibri" w:cs="Calibri"/>
          <w:sz w:val="18"/>
          <w:szCs w:val="18"/>
        </w:rPr>
      </w:pPr>
      <w:r>
        <w:rPr>
          <w:rFonts w:ascii="Calibri" w:eastAsia="Calibri" w:hAnsi="Calibri" w:cs="Calibri"/>
          <w:b/>
          <w:sz w:val="18"/>
          <w:szCs w:val="18"/>
        </w:rPr>
        <w:t xml:space="preserve">Clinic: </w:t>
      </w: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before="7" w:line="260" w:lineRule="exact"/>
        <w:jc w:val="both"/>
        <w:rPr>
          <w:sz w:val="26"/>
          <w:szCs w:val="26"/>
        </w:rPr>
      </w:pPr>
    </w:p>
    <w:p w:rsidR="00073621" w:rsidRDefault="0028030E" w:rsidP="00A60426">
      <w:pPr>
        <w:spacing w:before="20"/>
        <w:ind w:left="3691" w:right="3512"/>
        <w:jc w:val="both"/>
        <w:rPr>
          <w:rFonts w:ascii="Calibri" w:eastAsia="Calibri" w:hAnsi="Calibri" w:cs="Calibri"/>
          <w:sz w:val="18"/>
          <w:szCs w:val="18"/>
        </w:rPr>
      </w:pPr>
      <w:r>
        <w:rPr>
          <w:rFonts w:ascii="Calibri" w:eastAsia="Calibri" w:hAnsi="Calibri" w:cs="Calibri"/>
          <w:b/>
          <w:sz w:val="18"/>
          <w:szCs w:val="18"/>
        </w:rPr>
        <w:t>3 months postoperative:</w:t>
      </w:r>
    </w:p>
    <w:p w:rsidR="00073621" w:rsidRDefault="0028030E" w:rsidP="00A60426">
      <w:pPr>
        <w:spacing w:before="32"/>
        <w:ind w:left="1957" w:right="1778"/>
        <w:jc w:val="both"/>
        <w:rPr>
          <w:rFonts w:ascii="Calibri" w:eastAsia="Calibri" w:hAnsi="Calibri" w:cs="Calibri"/>
          <w:sz w:val="18"/>
          <w:szCs w:val="18"/>
        </w:rPr>
      </w:pPr>
      <w:r>
        <w:rPr>
          <w:rFonts w:ascii="Calibri" w:eastAsia="Calibri" w:hAnsi="Calibri" w:cs="Calibri"/>
          <w:b/>
          <w:sz w:val="18"/>
          <w:szCs w:val="18"/>
        </w:rPr>
        <w:t xml:space="preserve">Anamnestic: </w:t>
      </w:r>
    </w:p>
    <w:p w:rsidR="00073621" w:rsidRDefault="0028030E" w:rsidP="00A60426">
      <w:pPr>
        <w:spacing w:before="34"/>
        <w:ind w:left="1902" w:right="1722"/>
        <w:jc w:val="both"/>
        <w:rPr>
          <w:rFonts w:ascii="Calibri" w:eastAsia="Calibri" w:hAnsi="Calibri" w:cs="Calibri"/>
          <w:sz w:val="18"/>
          <w:szCs w:val="18"/>
        </w:rPr>
      </w:pPr>
      <w:r>
        <w:rPr>
          <w:rFonts w:ascii="Calibri" w:eastAsia="Calibri" w:hAnsi="Calibri" w:cs="Calibri"/>
          <w:b/>
          <w:sz w:val="18"/>
          <w:szCs w:val="18"/>
        </w:rPr>
        <w:t xml:space="preserve">Clinic: </w:t>
      </w:r>
    </w:p>
    <w:p w:rsidR="00073621" w:rsidRDefault="00073621" w:rsidP="00A60426">
      <w:pPr>
        <w:spacing w:before="6" w:line="140" w:lineRule="exact"/>
        <w:jc w:val="both"/>
        <w:rPr>
          <w:sz w:val="15"/>
          <w:szCs w:val="15"/>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spacing w:before="20"/>
        <w:ind w:left="3811" w:right="3632"/>
        <w:jc w:val="both"/>
        <w:rPr>
          <w:rFonts w:ascii="Calibri" w:eastAsia="Calibri" w:hAnsi="Calibri" w:cs="Calibri"/>
          <w:sz w:val="18"/>
          <w:szCs w:val="18"/>
        </w:rPr>
      </w:pPr>
      <w:r>
        <w:rPr>
          <w:rFonts w:ascii="Calibri" w:eastAsia="Calibri" w:hAnsi="Calibri" w:cs="Calibri"/>
          <w:b/>
          <w:sz w:val="18"/>
          <w:szCs w:val="18"/>
        </w:rPr>
        <w:t>1 year postoperative:</w:t>
      </w:r>
    </w:p>
    <w:p w:rsidR="00073621" w:rsidRDefault="0028030E" w:rsidP="00A60426">
      <w:pPr>
        <w:spacing w:before="32"/>
        <w:ind w:left="1957" w:right="1778"/>
        <w:jc w:val="both"/>
        <w:rPr>
          <w:rFonts w:ascii="Calibri" w:eastAsia="Calibri" w:hAnsi="Calibri" w:cs="Calibri"/>
          <w:sz w:val="18"/>
          <w:szCs w:val="18"/>
        </w:rPr>
      </w:pPr>
      <w:r>
        <w:rPr>
          <w:rFonts w:ascii="Calibri" w:eastAsia="Calibri" w:hAnsi="Calibri" w:cs="Calibri"/>
          <w:b/>
          <w:sz w:val="18"/>
          <w:szCs w:val="18"/>
        </w:rPr>
        <w:t xml:space="preserve">Anamnestic: </w:t>
      </w:r>
    </w:p>
    <w:p w:rsidR="00073621" w:rsidRDefault="0028030E" w:rsidP="00A60426">
      <w:pPr>
        <w:spacing w:before="35"/>
        <w:ind w:left="1902" w:right="1722"/>
        <w:jc w:val="both"/>
        <w:rPr>
          <w:rFonts w:ascii="Calibri" w:eastAsia="Calibri" w:hAnsi="Calibri" w:cs="Calibri"/>
          <w:sz w:val="18"/>
          <w:szCs w:val="18"/>
        </w:rPr>
      </w:pPr>
      <w:r>
        <w:rPr>
          <w:rFonts w:ascii="Calibri" w:eastAsia="Calibri" w:hAnsi="Calibri" w:cs="Calibri"/>
          <w:b/>
          <w:sz w:val="18"/>
          <w:szCs w:val="18"/>
        </w:rPr>
        <w:t xml:space="preserve">Clinic: </w:t>
      </w: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60" w:lineRule="exact"/>
        <w:jc w:val="both"/>
        <w:rPr>
          <w:sz w:val="26"/>
          <w:szCs w:val="26"/>
        </w:rPr>
      </w:pPr>
    </w:p>
    <w:p w:rsidR="00073621" w:rsidRDefault="0028030E" w:rsidP="00A60426">
      <w:pPr>
        <w:spacing w:before="20"/>
        <w:ind w:left="4298" w:right="4132"/>
        <w:jc w:val="both"/>
        <w:rPr>
          <w:rFonts w:ascii="Calibri" w:eastAsia="Calibri" w:hAnsi="Calibri" w:cs="Calibri"/>
          <w:sz w:val="18"/>
          <w:szCs w:val="18"/>
        </w:rPr>
        <w:sectPr w:rsidR="00073621">
          <w:type w:val="continuous"/>
          <w:pgSz w:w="11920" w:h="16840"/>
          <w:pgMar w:top="180" w:right="1500" w:bottom="280" w:left="1300" w:header="720" w:footer="720" w:gutter="0"/>
          <w:cols w:space="720"/>
        </w:sectPr>
      </w:pPr>
      <w:r>
        <w:rPr>
          <w:rFonts w:ascii="Calibri" w:eastAsia="Calibri" w:hAnsi="Calibri" w:cs="Calibri"/>
          <w:b/>
          <w:sz w:val="18"/>
          <w:szCs w:val="18"/>
        </w:rPr>
        <w:t>Analysis</w:t>
      </w:r>
    </w:p>
    <w:p w:rsidR="00073621" w:rsidRDefault="00073621" w:rsidP="00A60426">
      <w:pPr>
        <w:spacing w:before="3" w:line="100" w:lineRule="exact"/>
        <w:jc w:val="both"/>
        <w:rPr>
          <w:sz w:val="10"/>
          <w:szCs w:val="10"/>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sectPr w:rsidR="00073621">
          <w:pgSz w:w="11920" w:h="16840"/>
          <w:pgMar w:top="960" w:right="1580" w:bottom="280" w:left="1300" w:header="751" w:footer="1159" w:gutter="0"/>
          <w:cols w:space="720"/>
        </w:sectPr>
      </w:pPr>
    </w:p>
    <w:p w:rsidR="00073621" w:rsidRDefault="0028030E" w:rsidP="00A60426">
      <w:pPr>
        <w:spacing w:before="30"/>
        <w:ind w:left="119" w:right="-53"/>
        <w:jc w:val="both"/>
        <w:rPr>
          <w:rFonts w:ascii="Cambria" w:eastAsia="Cambria" w:hAnsi="Cambria" w:cs="Cambria"/>
          <w:sz w:val="22"/>
          <w:szCs w:val="22"/>
        </w:rPr>
      </w:pPr>
      <w:r>
        <w:rPr>
          <w:rFonts w:ascii="Cambria" w:eastAsia="Cambria" w:hAnsi="Cambria" w:cs="Cambria"/>
          <w:b/>
          <w:color w:val="4F81BC"/>
          <w:sz w:val="22"/>
          <w:szCs w:val="22"/>
        </w:rPr>
        <w:lastRenderedPageBreak/>
        <w:t>3.6 Trial Flowchart</w:t>
      </w:r>
    </w:p>
    <w:p w:rsidR="00073621" w:rsidRDefault="00073621" w:rsidP="0028030E">
      <w:pPr>
        <w:spacing w:before="12"/>
        <w:jc w:val="both"/>
        <w:rPr>
          <w:rFonts w:ascii="Calibri" w:eastAsia="Calibri" w:hAnsi="Calibri" w:cs="Calibri"/>
          <w:sz w:val="22"/>
          <w:szCs w:val="22"/>
        </w:rPr>
      </w:pPr>
    </w:p>
    <w:p w:rsidR="0028030E" w:rsidRDefault="0028030E" w:rsidP="0028030E">
      <w:pPr>
        <w:spacing w:before="12"/>
        <w:jc w:val="both"/>
        <w:rPr>
          <w:rFonts w:ascii="Calibri" w:eastAsia="Calibri" w:hAnsi="Calibri" w:cs="Calibri"/>
          <w:sz w:val="22"/>
          <w:szCs w:val="22"/>
        </w:rPr>
        <w:sectPr w:rsidR="0028030E">
          <w:type w:val="continuous"/>
          <w:pgSz w:w="11920" w:h="16840"/>
          <w:pgMar w:top="180" w:right="1580" w:bottom="280" w:left="1300" w:header="720" w:footer="720" w:gutter="0"/>
          <w:cols w:space="720"/>
        </w:sectPr>
      </w:pPr>
    </w:p>
    <w:p w:rsidR="00073621" w:rsidRDefault="00073621" w:rsidP="00A60426">
      <w:pPr>
        <w:spacing w:before="3" w:line="220" w:lineRule="exact"/>
        <w:jc w:val="both"/>
        <w:rPr>
          <w:sz w:val="22"/>
          <w:szCs w:val="22"/>
        </w:rPr>
      </w:pPr>
    </w:p>
    <w:p w:rsidR="00073621" w:rsidRDefault="0028030E" w:rsidP="00A60426">
      <w:pPr>
        <w:spacing w:before="21"/>
        <w:ind w:left="119"/>
        <w:jc w:val="both"/>
        <w:rPr>
          <w:rFonts w:ascii="Cambria" w:eastAsia="Cambria" w:hAnsi="Cambria" w:cs="Cambria"/>
          <w:sz w:val="28"/>
          <w:szCs w:val="28"/>
        </w:rPr>
      </w:pPr>
      <w:r>
        <w:rPr>
          <w:rFonts w:ascii="Cambria" w:eastAsia="Cambria" w:hAnsi="Cambria" w:cs="Cambria"/>
          <w:b/>
          <w:color w:val="365F91"/>
          <w:sz w:val="28"/>
          <w:szCs w:val="28"/>
        </w:rPr>
        <w:t>4.  Selection and withdrawal of subjects</w:t>
      </w:r>
    </w:p>
    <w:p w:rsidR="00073621" w:rsidRDefault="00073621" w:rsidP="00A60426">
      <w:pPr>
        <w:spacing w:before="10" w:line="240" w:lineRule="exact"/>
        <w:jc w:val="both"/>
        <w:rPr>
          <w:sz w:val="24"/>
          <w:szCs w:val="24"/>
        </w:rPr>
      </w:pPr>
    </w:p>
    <w:p w:rsidR="00073621" w:rsidRDefault="0028030E" w:rsidP="00A60426">
      <w:pPr>
        <w:ind w:left="119"/>
        <w:jc w:val="both"/>
        <w:rPr>
          <w:rFonts w:ascii="Cambria" w:eastAsia="Cambria" w:hAnsi="Cambria" w:cs="Cambria"/>
          <w:sz w:val="22"/>
          <w:szCs w:val="22"/>
        </w:rPr>
      </w:pPr>
      <w:r>
        <w:rPr>
          <w:rFonts w:ascii="Cambria" w:eastAsia="Cambria" w:hAnsi="Cambria" w:cs="Cambria"/>
          <w:b/>
          <w:color w:val="4F81BC"/>
          <w:sz w:val="22"/>
          <w:szCs w:val="22"/>
        </w:rPr>
        <w:t>4.1 Recruitment of subjects</w:t>
      </w:r>
    </w:p>
    <w:p w:rsidR="00073621" w:rsidRDefault="00073621" w:rsidP="00A60426">
      <w:pPr>
        <w:spacing w:before="3" w:line="140" w:lineRule="exact"/>
        <w:jc w:val="both"/>
        <w:rPr>
          <w:sz w:val="15"/>
          <w:szCs w:val="15"/>
        </w:rPr>
      </w:pPr>
    </w:p>
    <w:p w:rsidR="00073621" w:rsidRDefault="00073621" w:rsidP="00A60426">
      <w:pPr>
        <w:spacing w:before="13" w:line="200" w:lineRule="exact"/>
        <w:jc w:val="both"/>
      </w:pPr>
    </w:p>
    <w:p w:rsidR="00073621" w:rsidRDefault="0028030E" w:rsidP="00A60426">
      <w:pPr>
        <w:ind w:left="119"/>
        <w:jc w:val="both"/>
        <w:rPr>
          <w:rFonts w:ascii="Cambria" w:eastAsia="Cambria" w:hAnsi="Cambria" w:cs="Cambria"/>
          <w:sz w:val="22"/>
          <w:szCs w:val="22"/>
        </w:rPr>
      </w:pPr>
      <w:r>
        <w:rPr>
          <w:rFonts w:ascii="Cambria" w:eastAsia="Cambria" w:hAnsi="Cambria" w:cs="Cambria"/>
          <w:b/>
          <w:color w:val="4F81BC"/>
          <w:sz w:val="22"/>
          <w:szCs w:val="22"/>
        </w:rPr>
        <w:t>4.2 Inclusion criteria</w:t>
      </w:r>
    </w:p>
    <w:p w:rsidR="00073621" w:rsidRDefault="00073621" w:rsidP="00A60426">
      <w:pPr>
        <w:spacing w:before="1" w:line="140" w:lineRule="exact"/>
        <w:jc w:val="both"/>
        <w:rPr>
          <w:sz w:val="15"/>
          <w:szCs w:val="15"/>
        </w:rPr>
      </w:pPr>
    </w:p>
    <w:p w:rsidR="00073621" w:rsidRDefault="00073621" w:rsidP="00A60426">
      <w:pPr>
        <w:spacing w:before="4" w:line="100" w:lineRule="exact"/>
        <w:jc w:val="both"/>
        <w:rPr>
          <w:sz w:val="11"/>
          <w:szCs w:val="11"/>
        </w:rPr>
      </w:pPr>
    </w:p>
    <w:p w:rsidR="00073621" w:rsidRDefault="00073621" w:rsidP="00A60426">
      <w:pPr>
        <w:spacing w:before="5" w:line="240" w:lineRule="exact"/>
        <w:jc w:val="both"/>
        <w:rPr>
          <w:sz w:val="24"/>
          <w:szCs w:val="24"/>
        </w:rPr>
      </w:pPr>
    </w:p>
    <w:p w:rsidR="00073621" w:rsidRDefault="0028030E" w:rsidP="00A60426">
      <w:pPr>
        <w:ind w:left="119"/>
        <w:jc w:val="both"/>
        <w:rPr>
          <w:rFonts w:ascii="Cambria" w:eastAsia="Cambria" w:hAnsi="Cambria" w:cs="Cambria"/>
          <w:sz w:val="22"/>
          <w:szCs w:val="22"/>
        </w:rPr>
      </w:pPr>
      <w:r>
        <w:rPr>
          <w:rFonts w:ascii="Cambria" w:eastAsia="Cambria" w:hAnsi="Cambria" w:cs="Cambria"/>
          <w:b/>
          <w:color w:val="4F81BC"/>
          <w:sz w:val="22"/>
          <w:szCs w:val="22"/>
        </w:rPr>
        <w:t>4.3 Exclusion criteria</w:t>
      </w:r>
    </w:p>
    <w:p w:rsidR="00073621" w:rsidRDefault="00073621" w:rsidP="00A60426">
      <w:pPr>
        <w:spacing w:before="3" w:line="140" w:lineRule="exact"/>
        <w:jc w:val="both"/>
        <w:rPr>
          <w:sz w:val="15"/>
          <w:szCs w:val="15"/>
        </w:rPr>
      </w:pPr>
    </w:p>
    <w:p w:rsidR="00073621" w:rsidRDefault="00073621" w:rsidP="00A60426">
      <w:pPr>
        <w:spacing w:before="7" w:line="240" w:lineRule="exact"/>
        <w:jc w:val="both"/>
        <w:rPr>
          <w:sz w:val="24"/>
          <w:szCs w:val="24"/>
        </w:rPr>
      </w:pPr>
    </w:p>
    <w:p w:rsidR="00073621" w:rsidRDefault="0028030E" w:rsidP="00A60426">
      <w:pPr>
        <w:ind w:left="119"/>
        <w:jc w:val="both"/>
        <w:rPr>
          <w:rFonts w:ascii="Cambria" w:eastAsia="Cambria" w:hAnsi="Cambria" w:cs="Cambria"/>
          <w:sz w:val="22"/>
          <w:szCs w:val="22"/>
        </w:rPr>
      </w:pPr>
      <w:r>
        <w:rPr>
          <w:rFonts w:ascii="Cambria" w:eastAsia="Cambria" w:hAnsi="Cambria" w:cs="Cambria"/>
          <w:b/>
          <w:color w:val="4F81BC"/>
          <w:sz w:val="22"/>
          <w:szCs w:val="22"/>
        </w:rPr>
        <w:t>4.3 Expected duration of trial</w:t>
      </w:r>
    </w:p>
    <w:p w:rsidR="00073621" w:rsidRDefault="00073621" w:rsidP="00A60426">
      <w:pPr>
        <w:spacing w:line="200" w:lineRule="exact"/>
        <w:jc w:val="both"/>
        <w:rPr>
          <w:sz w:val="15"/>
          <w:szCs w:val="15"/>
        </w:rPr>
      </w:pPr>
    </w:p>
    <w:p w:rsidR="00A60426" w:rsidRDefault="00A60426" w:rsidP="00A60426">
      <w:pPr>
        <w:spacing w:line="200" w:lineRule="exact"/>
        <w:jc w:val="both"/>
        <w:rPr>
          <w:sz w:val="15"/>
          <w:szCs w:val="15"/>
        </w:rPr>
      </w:pPr>
    </w:p>
    <w:p w:rsidR="00A60426" w:rsidRDefault="00A60426" w:rsidP="00A60426">
      <w:pPr>
        <w:spacing w:line="200" w:lineRule="exact"/>
        <w:jc w:val="both"/>
      </w:pPr>
    </w:p>
    <w:p w:rsidR="00073621" w:rsidRDefault="00073621" w:rsidP="00A60426">
      <w:pPr>
        <w:spacing w:before="10" w:line="280" w:lineRule="exact"/>
        <w:jc w:val="both"/>
        <w:rPr>
          <w:sz w:val="28"/>
          <w:szCs w:val="28"/>
        </w:rPr>
      </w:pPr>
    </w:p>
    <w:p w:rsidR="00073621" w:rsidRDefault="0028030E" w:rsidP="00A60426">
      <w:pPr>
        <w:ind w:left="119"/>
        <w:jc w:val="both"/>
        <w:rPr>
          <w:rFonts w:ascii="Cambria" w:eastAsia="Cambria" w:hAnsi="Cambria" w:cs="Cambria"/>
          <w:sz w:val="28"/>
          <w:szCs w:val="28"/>
        </w:rPr>
      </w:pPr>
      <w:r>
        <w:rPr>
          <w:rFonts w:ascii="Cambria" w:eastAsia="Cambria" w:hAnsi="Cambria" w:cs="Cambria"/>
          <w:b/>
          <w:color w:val="365F91"/>
          <w:sz w:val="28"/>
          <w:szCs w:val="28"/>
        </w:rPr>
        <w:t>5.  Trial Procedures</w:t>
      </w:r>
    </w:p>
    <w:p w:rsidR="00073621" w:rsidRDefault="00073621" w:rsidP="00A60426">
      <w:pPr>
        <w:spacing w:before="12" w:line="240" w:lineRule="exact"/>
        <w:jc w:val="both"/>
        <w:rPr>
          <w:sz w:val="24"/>
          <w:szCs w:val="24"/>
        </w:rPr>
      </w:pPr>
    </w:p>
    <w:p w:rsidR="00073621" w:rsidRDefault="0028030E" w:rsidP="00A60426">
      <w:pPr>
        <w:ind w:left="119"/>
        <w:jc w:val="both"/>
        <w:rPr>
          <w:rFonts w:ascii="Cambria" w:eastAsia="Cambria" w:hAnsi="Cambria" w:cs="Cambria"/>
          <w:sz w:val="22"/>
          <w:szCs w:val="22"/>
        </w:rPr>
      </w:pPr>
      <w:r>
        <w:rPr>
          <w:rFonts w:ascii="Cambria" w:eastAsia="Cambria" w:hAnsi="Cambria" w:cs="Cambria"/>
          <w:b/>
          <w:color w:val="4F81BC"/>
          <w:sz w:val="22"/>
          <w:szCs w:val="22"/>
        </w:rPr>
        <w:t>5.1 By visit</w:t>
      </w:r>
    </w:p>
    <w:p w:rsidR="00073621" w:rsidRPr="0028030E" w:rsidRDefault="0028030E" w:rsidP="0028030E">
      <w:pPr>
        <w:pStyle w:val="ListParagraph"/>
        <w:numPr>
          <w:ilvl w:val="1"/>
          <w:numId w:val="2"/>
        </w:numPr>
        <w:spacing w:before="37"/>
        <w:jc w:val="both"/>
        <w:rPr>
          <w:rFonts w:ascii="Cambria" w:eastAsia="Cambria" w:hAnsi="Cambria" w:cs="Cambria"/>
          <w:sz w:val="24"/>
          <w:szCs w:val="24"/>
        </w:rPr>
      </w:pPr>
      <w:r w:rsidRPr="0028030E">
        <w:rPr>
          <w:rFonts w:ascii="Cambria" w:eastAsia="Cambria" w:hAnsi="Cambria" w:cs="Cambria"/>
          <w:i/>
          <w:color w:val="4F81BC"/>
          <w:sz w:val="24"/>
          <w:szCs w:val="24"/>
        </w:rPr>
        <w:t>First  screen  visit</w:t>
      </w:r>
    </w:p>
    <w:p w:rsidR="00073621" w:rsidRDefault="00073621" w:rsidP="0028030E">
      <w:pPr>
        <w:spacing w:before="13" w:line="200" w:lineRule="exact"/>
        <w:ind w:left="601"/>
        <w:jc w:val="both"/>
      </w:pPr>
    </w:p>
    <w:p w:rsidR="00073621" w:rsidRPr="0028030E" w:rsidRDefault="0028030E" w:rsidP="0028030E">
      <w:pPr>
        <w:pStyle w:val="ListParagraph"/>
        <w:numPr>
          <w:ilvl w:val="1"/>
          <w:numId w:val="2"/>
        </w:numPr>
        <w:jc w:val="both"/>
        <w:rPr>
          <w:rFonts w:ascii="Cambria" w:eastAsia="Cambria" w:hAnsi="Cambria" w:cs="Cambria"/>
          <w:sz w:val="24"/>
          <w:szCs w:val="24"/>
        </w:rPr>
      </w:pPr>
      <w:r w:rsidRPr="0028030E">
        <w:rPr>
          <w:rFonts w:ascii="Cambria" w:eastAsia="Cambria" w:hAnsi="Cambria" w:cs="Cambria"/>
          <w:i/>
          <w:color w:val="4F81BC"/>
          <w:sz w:val="24"/>
          <w:szCs w:val="24"/>
        </w:rPr>
        <w:t>Surgical  intervention</w:t>
      </w:r>
    </w:p>
    <w:p w:rsidR="00073621" w:rsidRDefault="00073621" w:rsidP="0028030E">
      <w:pPr>
        <w:spacing w:before="4" w:line="100" w:lineRule="exact"/>
        <w:ind w:left="601"/>
        <w:jc w:val="both"/>
        <w:rPr>
          <w:sz w:val="11"/>
          <w:szCs w:val="11"/>
        </w:rPr>
      </w:pPr>
    </w:p>
    <w:p w:rsidR="00073621" w:rsidRDefault="00073621" w:rsidP="0028030E">
      <w:pPr>
        <w:spacing w:before="5" w:line="240" w:lineRule="exact"/>
        <w:jc w:val="both"/>
        <w:rPr>
          <w:sz w:val="24"/>
          <w:szCs w:val="24"/>
        </w:rPr>
      </w:pPr>
    </w:p>
    <w:p w:rsidR="00073621" w:rsidRPr="0028030E" w:rsidRDefault="0028030E" w:rsidP="0028030E">
      <w:pPr>
        <w:pStyle w:val="ListParagraph"/>
        <w:numPr>
          <w:ilvl w:val="1"/>
          <w:numId w:val="2"/>
        </w:numPr>
        <w:jc w:val="both"/>
        <w:rPr>
          <w:rFonts w:ascii="Cambria" w:eastAsia="Cambria" w:hAnsi="Cambria" w:cs="Cambria"/>
          <w:sz w:val="24"/>
          <w:szCs w:val="24"/>
        </w:rPr>
      </w:pPr>
      <w:r w:rsidRPr="0028030E">
        <w:rPr>
          <w:rFonts w:ascii="Cambria" w:eastAsia="Cambria" w:hAnsi="Cambria" w:cs="Cambria"/>
          <w:i/>
          <w:color w:val="4F81BC"/>
          <w:sz w:val="24"/>
          <w:szCs w:val="24"/>
        </w:rPr>
        <w:t>Two  week</w:t>
      </w:r>
      <w:r w:rsidRPr="0028030E">
        <w:rPr>
          <w:rFonts w:ascii="Cambria" w:eastAsia="Cambria" w:hAnsi="Cambria" w:cs="Cambria"/>
          <w:i/>
          <w:color w:val="4F81BC"/>
          <w:sz w:val="24"/>
          <w:szCs w:val="24"/>
        </w:rPr>
        <w:t>s  postoperative</w:t>
      </w:r>
    </w:p>
    <w:p w:rsidR="00073621" w:rsidRDefault="00073621" w:rsidP="0028030E">
      <w:pPr>
        <w:spacing w:before="12" w:line="200" w:lineRule="exact"/>
        <w:ind w:left="601"/>
        <w:jc w:val="both"/>
      </w:pPr>
    </w:p>
    <w:p w:rsidR="00073621" w:rsidRPr="0028030E" w:rsidRDefault="0028030E" w:rsidP="0028030E">
      <w:pPr>
        <w:pStyle w:val="ListParagraph"/>
        <w:numPr>
          <w:ilvl w:val="1"/>
          <w:numId w:val="2"/>
        </w:numPr>
        <w:jc w:val="both"/>
        <w:rPr>
          <w:rFonts w:ascii="Cambria" w:eastAsia="Cambria" w:hAnsi="Cambria" w:cs="Cambria"/>
          <w:sz w:val="24"/>
          <w:szCs w:val="24"/>
        </w:rPr>
      </w:pPr>
      <w:r w:rsidRPr="0028030E">
        <w:rPr>
          <w:rFonts w:ascii="Cambria" w:eastAsia="Cambria" w:hAnsi="Cambria" w:cs="Cambria"/>
          <w:i/>
          <w:color w:val="4F81BC"/>
          <w:sz w:val="24"/>
          <w:szCs w:val="24"/>
        </w:rPr>
        <w:t>Six  weeks  postoperative</w:t>
      </w:r>
    </w:p>
    <w:p w:rsidR="00073621" w:rsidRDefault="00073621" w:rsidP="0028030E">
      <w:pPr>
        <w:spacing w:before="4" w:line="100" w:lineRule="exact"/>
        <w:ind w:left="601"/>
        <w:jc w:val="both"/>
        <w:rPr>
          <w:sz w:val="11"/>
          <w:szCs w:val="11"/>
        </w:rPr>
      </w:pPr>
    </w:p>
    <w:p w:rsidR="00073621" w:rsidRDefault="00073621" w:rsidP="0028030E">
      <w:pPr>
        <w:spacing w:before="5" w:line="240" w:lineRule="exact"/>
        <w:ind w:left="601"/>
        <w:jc w:val="both"/>
        <w:rPr>
          <w:sz w:val="24"/>
          <w:szCs w:val="24"/>
        </w:rPr>
      </w:pPr>
    </w:p>
    <w:p w:rsidR="00073621" w:rsidRPr="0028030E" w:rsidRDefault="0028030E" w:rsidP="0028030E">
      <w:pPr>
        <w:pStyle w:val="ListParagraph"/>
        <w:numPr>
          <w:ilvl w:val="1"/>
          <w:numId w:val="2"/>
        </w:numPr>
        <w:jc w:val="both"/>
        <w:rPr>
          <w:rFonts w:ascii="Cambria" w:eastAsia="Cambria" w:hAnsi="Cambria" w:cs="Cambria"/>
          <w:sz w:val="24"/>
          <w:szCs w:val="24"/>
        </w:rPr>
      </w:pPr>
      <w:r w:rsidRPr="0028030E">
        <w:rPr>
          <w:rFonts w:ascii="Cambria" w:eastAsia="Cambria" w:hAnsi="Cambria" w:cs="Cambria"/>
          <w:i/>
          <w:color w:val="4F81BC"/>
          <w:sz w:val="24"/>
          <w:szCs w:val="24"/>
        </w:rPr>
        <w:t>Three  months  postoperative</w:t>
      </w:r>
    </w:p>
    <w:p w:rsidR="00073621" w:rsidRDefault="00073621" w:rsidP="0028030E">
      <w:pPr>
        <w:spacing w:before="6" w:line="240" w:lineRule="exact"/>
        <w:ind w:left="601"/>
        <w:jc w:val="both"/>
        <w:rPr>
          <w:sz w:val="24"/>
          <w:szCs w:val="24"/>
        </w:rPr>
      </w:pPr>
    </w:p>
    <w:p w:rsidR="00073621" w:rsidRPr="0028030E" w:rsidRDefault="0028030E" w:rsidP="0028030E">
      <w:pPr>
        <w:pStyle w:val="ListParagraph"/>
        <w:numPr>
          <w:ilvl w:val="1"/>
          <w:numId w:val="2"/>
        </w:numPr>
        <w:jc w:val="both"/>
        <w:rPr>
          <w:rFonts w:ascii="Cambria" w:eastAsia="Cambria" w:hAnsi="Cambria" w:cs="Cambria"/>
          <w:sz w:val="24"/>
          <w:szCs w:val="24"/>
        </w:rPr>
      </w:pPr>
      <w:r w:rsidRPr="0028030E">
        <w:rPr>
          <w:rFonts w:ascii="Cambria" w:eastAsia="Cambria" w:hAnsi="Cambria" w:cs="Cambria"/>
          <w:i/>
          <w:color w:val="4F81BC"/>
          <w:sz w:val="24"/>
          <w:szCs w:val="24"/>
        </w:rPr>
        <w:t>One  year  postoperative</w:t>
      </w:r>
    </w:p>
    <w:p w:rsidR="00073621" w:rsidRDefault="00073621" w:rsidP="00A60426">
      <w:pPr>
        <w:spacing w:before="17" w:line="220" w:lineRule="exact"/>
        <w:jc w:val="both"/>
        <w:rPr>
          <w:sz w:val="22"/>
          <w:szCs w:val="22"/>
        </w:rPr>
      </w:pPr>
    </w:p>
    <w:p w:rsidR="00073621" w:rsidRDefault="0028030E" w:rsidP="00A60426">
      <w:pPr>
        <w:spacing w:before="50"/>
        <w:ind w:left="119"/>
        <w:jc w:val="both"/>
        <w:rPr>
          <w:rFonts w:ascii="Cambria" w:eastAsia="Cambria" w:hAnsi="Cambria" w:cs="Cambria"/>
          <w:sz w:val="22"/>
          <w:szCs w:val="22"/>
        </w:rPr>
      </w:pPr>
      <w:r>
        <w:rPr>
          <w:rFonts w:ascii="Cambria" w:eastAsia="Cambria" w:hAnsi="Cambria" w:cs="Cambria"/>
          <w:b/>
          <w:color w:val="4F81BC"/>
          <w:sz w:val="22"/>
          <w:szCs w:val="22"/>
        </w:rPr>
        <w:t>5.2 Laboratory tests</w:t>
      </w:r>
    </w:p>
    <w:p w:rsidR="00073621" w:rsidRDefault="00073621" w:rsidP="00A60426">
      <w:pPr>
        <w:spacing w:before="7" w:line="240" w:lineRule="exact"/>
        <w:jc w:val="both"/>
        <w:rPr>
          <w:sz w:val="24"/>
          <w:szCs w:val="24"/>
        </w:rPr>
      </w:pPr>
    </w:p>
    <w:p w:rsidR="00073621" w:rsidRDefault="0028030E" w:rsidP="00A60426">
      <w:pPr>
        <w:ind w:left="119"/>
        <w:jc w:val="both"/>
        <w:rPr>
          <w:rFonts w:ascii="Cambria" w:eastAsia="Cambria" w:hAnsi="Cambria" w:cs="Cambria"/>
          <w:sz w:val="22"/>
          <w:szCs w:val="22"/>
        </w:rPr>
      </w:pPr>
      <w:r>
        <w:rPr>
          <w:rFonts w:ascii="Cambria" w:eastAsia="Cambria" w:hAnsi="Cambria" w:cs="Cambria"/>
          <w:b/>
          <w:color w:val="4F81BC"/>
          <w:sz w:val="22"/>
          <w:szCs w:val="22"/>
        </w:rPr>
        <w:t>5.3 Other investigations</w:t>
      </w:r>
    </w:p>
    <w:p w:rsidR="00073621" w:rsidRDefault="00073621" w:rsidP="00A60426">
      <w:pPr>
        <w:spacing w:before="6" w:line="120" w:lineRule="exact"/>
        <w:jc w:val="both"/>
        <w:rPr>
          <w:sz w:val="12"/>
          <w:szCs w:val="12"/>
        </w:rPr>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ind w:left="119"/>
        <w:jc w:val="both"/>
        <w:rPr>
          <w:rFonts w:ascii="Cambria" w:eastAsia="Cambria" w:hAnsi="Cambria" w:cs="Cambria"/>
          <w:sz w:val="28"/>
          <w:szCs w:val="28"/>
        </w:rPr>
      </w:pPr>
      <w:r>
        <w:rPr>
          <w:rFonts w:ascii="Cambria" w:eastAsia="Cambria" w:hAnsi="Cambria" w:cs="Cambria"/>
          <w:b/>
          <w:color w:val="365F91"/>
          <w:sz w:val="28"/>
          <w:szCs w:val="28"/>
        </w:rPr>
        <w:t>6.  Assessment of efficacy</w:t>
      </w:r>
    </w:p>
    <w:p w:rsidR="00073621" w:rsidRDefault="00073621" w:rsidP="00A60426">
      <w:pPr>
        <w:spacing w:before="3" w:line="160" w:lineRule="exact"/>
        <w:jc w:val="both"/>
        <w:rPr>
          <w:sz w:val="16"/>
          <w:szCs w:val="16"/>
        </w:rPr>
      </w:pPr>
    </w:p>
    <w:p w:rsidR="00073621" w:rsidRDefault="0028030E" w:rsidP="00A60426">
      <w:pPr>
        <w:spacing w:line="274" w:lineRule="auto"/>
        <w:ind w:left="119" w:right="397"/>
        <w:jc w:val="both"/>
        <w:rPr>
          <w:rFonts w:ascii="Calibri" w:eastAsia="Calibri" w:hAnsi="Calibri" w:cs="Calibri"/>
          <w:sz w:val="22"/>
          <w:szCs w:val="22"/>
        </w:rPr>
      </w:pPr>
      <w:r>
        <w:rPr>
          <w:rFonts w:ascii="Calibri" w:eastAsia="Calibri" w:hAnsi="Calibri" w:cs="Calibri"/>
          <w:sz w:val="22"/>
          <w:szCs w:val="22"/>
        </w:rPr>
        <w:t>Assessment of efficacy does not apply in this study, since both surgical treatment options are well described standard of care procedures.</w:t>
      </w:r>
    </w:p>
    <w:p w:rsidR="00073621" w:rsidRDefault="00073621" w:rsidP="00A60426">
      <w:pPr>
        <w:spacing w:line="200" w:lineRule="exact"/>
        <w:jc w:val="both"/>
      </w:pPr>
    </w:p>
    <w:p w:rsidR="00073621" w:rsidRDefault="00073621" w:rsidP="00A60426">
      <w:pPr>
        <w:spacing w:before="14" w:line="280" w:lineRule="exact"/>
        <w:jc w:val="both"/>
        <w:rPr>
          <w:sz w:val="28"/>
          <w:szCs w:val="28"/>
        </w:rPr>
      </w:pPr>
    </w:p>
    <w:p w:rsidR="00073621" w:rsidRDefault="0028030E" w:rsidP="00A60426">
      <w:pPr>
        <w:ind w:left="119"/>
        <w:jc w:val="both"/>
        <w:rPr>
          <w:rFonts w:ascii="Cambria" w:eastAsia="Cambria" w:hAnsi="Cambria" w:cs="Cambria"/>
          <w:sz w:val="28"/>
          <w:szCs w:val="28"/>
        </w:rPr>
      </w:pPr>
      <w:r>
        <w:rPr>
          <w:rFonts w:ascii="Cambria" w:eastAsia="Cambria" w:hAnsi="Cambria" w:cs="Cambria"/>
          <w:b/>
          <w:color w:val="365F91"/>
          <w:sz w:val="28"/>
          <w:szCs w:val="28"/>
        </w:rPr>
        <w:t>7.  Assessment of Safety</w:t>
      </w:r>
    </w:p>
    <w:p w:rsidR="00073621" w:rsidRDefault="00073621" w:rsidP="00A60426">
      <w:pPr>
        <w:spacing w:before="10" w:line="240" w:lineRule="exact"/>
        <w:jc w:val="both"/>
        <w:rPr>
          <w:sz w:val="24"/>
          <w:szCs w:val="24"/>
        </w:rPr>
      </w:pPr>
    </w:p>
    <w:p w:rsidR="00073621" w:rsidRDefault="0028030E" w:rsidP="0028030E">
      <w:pPr>
        <w:ind w:left="119"/>
        <w:jc w:val="both"/>
      </w:pPr>
      <w:r>
        <w:rPr>
          <w:rFonts w:ascii="Cambria" w:eastAsia="Cambria" w:hAnsi="Cambria" w:cs="Cambria"/>
          <w:b/>
          <w:color w:val="4F81BC"/>
          <w:sz w:val="22"/>
          <w:szCs w:val="22"/>
        </w:rPr>
        <w:t>7.1 Specification, timing and recording of safety parameters</w:t>
      </w:r>
    </w:p>
    <w:p w:rsidR="00073621" w:rsidRDefault="00073621" w:rsidP="00A60426">
      <w:pPr>
        <w:spacing w:before="13" w:line="200" w:lineRule="exact"/>
        <w:jc w:val="both"/>
      </w:pPr>
    </w:p>
    <w:p w:rsidR="00073621" w:rsidRDefault="0028030E" w:rsidP="00A60426">
      <w:pPr>
        <w:ind w:left="119"/>
        <w:jc w:val="both"/>
        <w:rPr>
          <w:rFonts w:ascii="Cambria" w:eastAsia="Cambria" w:hAnsi="Cambria" w:cs="Cambria"/>
          <w:sz w:val="22"/>
          <w:szCs w:val="22"/>
        </w:rPr>
      </w:pPr>
      <w:r>
        <w:rPr>
          <w:rFonts w:ascii="Cambria" w:eastAsia="Cambria" w:hAnsi="Cambria" w:cs="Cambria"/>
          <w:b/>
          <w:color w:val="4F81BC"/>
          <w:sz w:val="22"/>
          <w:szCs w:val="22"/>
        </w:rPr>
        <w:t>7.2 Procedures for recording and reporting adverse events (AE)</w:t>
      </w:r>
    </w:p>
    <w:p w:rsidR="00073621" w:rsidRDefault="00073621" w:rsidP="00A60426">
      <w:pPr>
        <w:spacing w:line="200" w:lineRule="exact"/>
        <w:jc w:val="both"/>
      </w:pPr>
    </w:p>
    <w:p w:rsidR="00073621" w:rsidRDefault="00073621" w:rsidP="00A60426">
      <w:pPr>
        <w:spacing w:before="12" w:line="280" w:lineRule="exact"/>
        <w:jc w:val="both"/>
        <w:rPr>
          <w:sz w:val="28"/>
          <w:szCs w:val="28"/>
        </w:rPr>
      </w:pPr>
    </w:p>
    <w:p w:rsidR="0028030E" w:rsidRDefault="0028030E" w:rsidP="00A60426">
      <w:pPr>
        <w:spacing w:before="12" w:line="280" w:lineRule="exact"/>
        <w:jc w:val="both"/>
        <w:rPr>
          <w:sz w:val="28"/>
          <w:szCs w:val="28"/>
        </w:rPr>
      </w:pPr>
    </w:p>
    <w:p w:rsidR="0028030E" w:rsidRDefault="0028030E" w:rsidP="00A60426">
      <w:pPr>
        <w:spacing w:before="12" w:line="280" w:lineRule="exact"/>
        <w:jc w:val="both"/>
        <w:rPr>
          <w:sz w:val="28"/>
          <w:szCs w:val="28"/>
        </w:rPr>
      </w:pPr>
    </w:p>
    <w:p w:rsidR="0028030E" w:rsidRDefault="0028030E" w:rsidP="00A60426">
      <w:pPr>
        <w:spacing w:before="12" w:line="280" w:lineRule="exact"/>
        <w:jc w:val="both"/>
        <w:rPr>
          <w:sz w:val="28"/>
          <w:szCs w:val="28"/>
        </w:rPr>
      </w:pPr>
    </w:p>
    <w:p w:rsidR="0028030E" w:rsidRDefault="0028030E" w:rsidP="00A60426">
      <w:pPr>
        <w:spacing w:before="12" w:line="280" w:lineRule="exact"/>
        <w:jc w:val="both"/>
        <w:rPr>
          <w:sz w:val="28"/>
          <w:szCs w:val="28"/>
        </w:rPr>
      </w:pPr>
    </w:p>
    <w:p w:rsidR="0028030E" w:rsidRDefault="0028030E" w:rsidP="00A60426">
      <w:pPr>
        <w:spacing w:before="12" w:line="280" w:lineRule="exact"/>
        <w:jc w:val="both"/>
        <w:rPr>
          <w:sz w:val="28"/>
          <w:szCs w:val="28"/>
        </w:rPr>
      </w:pPr>
    </w:p>
    <w:p w:rsidR="00073621" w:rsidRDefault="0028030E" w:rsidP="00A60426">
      <w:pPr>
        <w:ind w:left="119"/>
        <w:jc w:val="both"/>
        <w:rPr>
          <w:rFonts w:ascii="Cambria" w:eastAsia="Cambria" w:hAnsi="Cambria" w:cs="Cambria"/>
          <w:sz w:val="28"/>
          <w:szCs w:val="28"/>
        </w:rPr>
      </w:pPr>
      <w:r>
        <w:rPr>
          <w:rFonts w:ascii="Cambria" w:eastAsia="Cambria" w:hAnsi="Cambria" w:cs="Cambria"/>
          <w:b/>
          <w:color w:val="365F91"/>
          <w:sz w:val="28"/>
          <w:szCs w:val="28"/>
        </w:rPr>
        <w:lastRenderedPageBreak/>
        <w:t>8.  Compliance and withdrawal of subjects</w:t>
      </w:r>
    </w:p>
    <w:p w:rsidR="00073621" w:rsidRDefault="00073621" w:rsidP="00A60426">
      <w:pPr>
        <w:spacing w:before="10" w:line="240" w:lineRule="exact"/>
        <w:jc w:val="both"/>
        <w:rPr>
          <w:sz w:val="24"/>
          <w:szCs w:val="24"/>
        </w:rPr>
      </w:pPr>
    </w:p>
    <w:p w:rsidR="00073621" w:rsidRDefault="0028030E" w:rsidP="00A60426">
      <w:pPr>
        <w:ind w:left="839"/>
        <w:jc w:val="both"/>
        <w:rPr>
          <w:rFonts w:ascii="Cambria" w:eastAsia="Cambria" w:hAnsi="Cambria" w:cs="Cambria"/>
          <w:sz w:val="22"/>
          <w:szCs w:val="22"/>
        </w:rPr>
      </w:pPr>
      <w:r>
        <w:rPr>
          <w:rFonts w:ascii="Cambria" w:eastAsia="Cambria" w:hAnsi="Cambria" w:cs="Cambria"/>
          <w:b/>
          <w:color w:val="4F81BC"/>
          <w:sz w:val="22"/>
          <w:szCs w:val="22"/>
        </w:rPr>
        <w:t>a.    Subject compliance</w:t>
      </w:r>
    </w:p>
    <w:p w:rsidR="00073621" w:rsidRDefault="0028030E" w:rsidP="00A60426">
      <w:pPr>
        <w:spacing w:before="32" w:line="276" w:lineRule="auto"/>
        <w:ind w:left="119" w:right="199"/>
        <w:jc w:val="both"/>
        <w:rPr>
          <w:rFonts w:ascii="Calibri" w:eastAsia="Calibri" w:hAnsi="Calibri" w:cs="Calibri"/>
          <w:sz w:val="22"/>
          <w:szCs w:val="22"/>
        </w:rPr>
      </w:pPr>
      <w:r>
        <w:rPr>
          <w:rFonts w:ascii="Calibri" w:eastAsia="Calibri" w:hAnsi="Calibri" w:cs="Calibri"/>
          <w:sz w:val="22"/>
          <w:szCs w:val="22"/>
        </w:rPr>
        <w:t>Since no medication will be administered, and our intervention comprises a one event surgical</w:t>
      </w:r>
      <w:r>
        <w:rPr>
          <w:rFonts w:ascii="Calibri" w:eastAsia="Calibri" w:hAnsi="Calibri" w:cs="Calibri"/>
          <w:sz w:val="22"/>
          <w:szCs w:val="22"/>
        </w:rPr>
        <w:t xml:space="preserve"> technique, compliance will not be recorded concerning the intervention. </w:t>
      </w:r>
    </w:p>
    <w:p w:rsidR="00073621" w:rsidRDefault="00073621" w:rsidP="00A60426">
      <w:pPr>
        <w:spacing w:before="15" w:line="200" w:lineRule="exact"/>
        <w:jc w:val="both"/>
      </w:pPr>
    </w:p>
    <w:p w:rsidR="00073621" w:rsidRDefault="0028030E" w:rsidP="00A60426">
      <w:pPr>
        <w:ind w:left="839"/>
        <w:jc w:val="both"/>
        <w:rPr>
          <w:rFonts w:ascii="Cambria" w:eastAsia="Cambria" w:hAnsi="Cambria" w:cs="Cambria"/>
          <w:sz w:val="22"/>
          <w:szCs w:val="22"/>
        </w:rPr>
      </w:pPr>
      <w:r>
        <w:rPr>
          <w:rFonts w:ascii="Cambria" w:eastAsia="Cambria" w:hAnsi="Cambria" w:cs="Cambria"/>
          <w:b/>
          <w:color w:val="4F81BC"/>
          <w:sz w:val="22"/>
          <w:szCs w:val="22"/>
        </w:rPr>
        <w:t>b.    Withdrawal of subjects</w:t>
      </w:r>
    </w:p>
    <w:p w:rsidR="00073621" w:rsidRDefault="0028030E" w:rsidP="00A60426">
      <w:pPr>
        <w:spacing w:before="30" w:line="276" w:lineRule="auto"/>
        <w:ind w:left="119" w:right="283"/>
        <w:jc w:val="both"/>
        <w:rPr>
          <w:rFonts w:ascii="Calibri" w:eastAsia="Calibri" w:hAnsi="Calibri" w:cs="Calibri"/>
          <w:sz w:val="22"/>
          <w:szCs w:val="22"/>
        </w:rPr>
        <w:sectPr w:rsidR="00073621">
          <w:pgSz w:w="11920" w:h="16840"/>
          <w:pgMar w:top="960" w:right="1340" w:bottom="280" w:left="1300" w:header="751" w:footer="1159" w:gutter="0"/>
          <w:cols w:space="720"/>
        </w:sectPr>
      </w:pPr>
      <w:r>
        <w:rPr>
          <w:rFonts w:ascii="Calibri" w:eastAsia="Calibri" w:hAnsi="Calibri" w:cs="Calibri"/>
          <w:sz w:val="22"/>
          <w:szCs w:val="22"/>
        </w:rPr>
        <w:t>Subjects will be able to withdraw their consent from this trail at any given time. Withdrawal will be recorded on paper, follow-up visits will continue according to standard of care.</w:t>
      </w:r>
    </w:p>
    <w:p w:rsidR="00073621" w:rsidRDefault="00073621" w:rsidP="00A60426">
      <w:pPr>
        <w:spacing w:before="2" w:line="100" w:lineRule="exact"/>
        <w:jc w:val="both"/>
        <w:rPr>
          <w:sz w:val="11"/>
          <w:szCs w:val="11"/>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spacing w:before="21"/>
        <w:ind w:left="119"/>
        <w:jc w:val="both"/>
        <w:rPr>
          <w:rFonts w:ascii="Cambria" w:eastAsia="Cambria" w:hAnsi="Cambria" w:cs="Cambria"/>
          <w:sz w:val="28"/>
          <w:szCs w:val="28"/>
        </w:rPr>
      </w:pPr>
      <w:r>
        <w:rPr>
          <w:rFonts w:ascii="Cambria" w:eastAsia="Cambria" w:hAnsi="Cambria" w:cs="Cambria"/>
          <w:b/>
          <w:color w:val="365F91"/>
          <w:sz w:val="28"/>
          <w:szCs w:val="28"/>
        </w:rPr>
        <w:t xml:space="preserve">9.  </w:t>
      </w:r>
      <w:proofErr w:type="spellStart"/>
      <w:r>
        <w:rPr>
          <w:rFonts w:ascii="Cambria" w:eastAsia="Cambria" w:hAnsi="Cambria" w:cs="Cambria"/>
          <w:b/>
          <w:color w:val="365F91"/>
          <w:sz w:val="28"/>
          <w:szCs w:val="28"/>
        </w:rPr>
        <w:t>Randomisat</w:t>
      </w:r>
      <w:r>
        <w:rPr>
          <w:rFonts w:ascii="Cambria" w:eastAsia="Cambria" w:hAnsi="Cambria" w:cs="Cambria"/>
          <w:b/>
          <w:color w:val="365F91"/>
          <w:sz w:val="28"/>
          <w:szCs w:val="28"/>
        </w:rPr>
        <w:t>ion</w:t>
      </w:r>
      <w:proofErr w:type="spellEnd"/>
    </w:p>
    <w:p w:rsidR="00073621" w:rsidRDefault="00073621" w:rsidP="00A60426">
      <w:pPr>
        <w:spacing w:line="200" w:lineRule="exact"/>
        <w:jc w:val="both"/>
      </w:pPr>
    </w:p>
    <w:p w:rsidR="00073621" w:rsidRDefault="00073621" w:rsidP="00A60426">
      <w:pPr>
        <w:spacing w:before="12" w:line="280" w:lineRule="exact"/>
        <w:jc w:val="both"/>
        <w:rPr>
          <w:sz w:val="28"/>
          <w:szCs w:val="28"/>
        </w:rPr>
      </w:pPr>
    </w:p>
    <w:p w:rsidR="00073621" w:rsidRDefault="0028030E" w:rsidP="00A60426">
      <w:pPr>
        <w:ind w:left="119"/>
        <w:jc w:val="both"/>
        <w:rPr>
          <w:rFonts w:ascii="Cambria" w:eastAsia="Cambria" w:hAnsi="Cambria" w:cs="Cambria"/>
          <w:sz w:val="28"/>
          <w:szCs w:val="28"/>
        </w:rPr>
      </w:pPr>
      <w:r>
        <w:rPr>
          <w:rFonts w:ascii="Cambria" w:eastAsia="Cambria" w:hAnsi="Cambria" w:cs="Cambria"/>
          <w:b/>
          <w:color w:val="365F91"/>
          <w:sz w:val="28"/>
          <w:szCs w:val="28"/>
        </w:rPr>
        <w:t>10.     Blinding</w:t>
      </w:r>
    </w:p>
    <w:p w:rsidR="00073621" w:rsidRDefault="00073621" w:rsidP="00A60426">
      <w:pPr>
        <w:spacing w:line="200" w:lineRule="exact"/>
        <w:jc w:val="both"/>
      </w:pPr>
    </w:p>
    <w:p w:rsidR="00073621" w:rsidRDefault="00073621" w:rsidP="00A60426">
      <w:pPr>
        <w:spacing w:before="13" w:line="280" w:lineRule="exact"/>
        <w:jc w:val="both"/>
        <w:rPr>
          <w:sz w:val="28"/>
          <w:szCs w:val="28"/>
        </w:rPr>
      </w:pPr>
    </w:p>
    <w:p w:rsidR="00073621" w:rsidRDefault="0028030E" w:rsidP="00A60426">
      <w:pPr>
        <w:ind w:left="119"/>
        <w:jc w:val="both"/>
        <w:rPr>
          <w:rFonts w:ascii="Cambria" w:eastAsia="Cambria" w:hAnsi="Cambria" w:cs="Cambria"/>
          <w:sz w:val="28"/>
          <w:szCs w:val="28"/>
        </w:rPr>
      </w:pPr>
      <w:r>
        <w:rPr>
          <w:rFonts w:ascii="Cambria" w:eastAsia="Cambria" w:hAnsi="Cambria" w:cs="Cambria"/>
          <w:b/>
          <w:color w:val="365F91"/>
          <w:sz w:val="28"/>
          <w:szCs w:val="28"/>
        </w:rPr>
        <w:t>11.     Statistics</w:t>
      </w:r>
    </w:p>
    <w:p w:rsidR="00073621" w:rsidRDefault="00073621" w:rsidP="00A60426">
      <w:pPr>
        <w:spacing w:before="15" w:line="200" w:lineRule="exact"/>
        <w:jc w:val="both"/>
      </w:pPr>
    </w:p>
    <w:p w:rsidR="00073621" w:rsidRDefault="0028030E" w:rsidP="00A60426">
      <w:pPr>
        <w:ind w:left="119"/>
        <w:jc w:val="both"/>
        <w:rPr>
          <w:rFonts w:ascii="Cambria" w:eastAsia="Cambria" w:hAnsi="Cambria" w:cs="Cambria"/>
          <w:sz w:val="22"/>
          <w:szCs w:val="22"/>
        </w:rPr>
      </w:pPr>
      <w:r>
        <w:rPr>
          <w:rFonts w:ascii="Cambria" w:eastAsia="Cambria" w:hAnsi="Cambria" w:cs="Cambria"/>
          <w:b/>
          <w:color w:val="4F81BC"/>
          <w:sz w:val="22"/>
          <w:szCs w:val="22"/>
        </w:rPr>
        <w:t>11.1 Sample size</w:t>
      </w:r>
    </w:p>
    <w:p w:rsidR="00073621" w:rsidRDefault="00073621" w:rsidP="00A60426">
      <w:pPr>
        <w:spacing w:before="14" w:line="200" w:lineRule="exact"/>
        <w:jc w:val="both"/>
      </w:pPr>
    </w:p>
    <w:p w:rsidR="00073621" w:rsidRDefault="0028030E" w:rsidP="00A60426">
      <w:pPr>
        <w:ind w:left="119"/>
        <w:jc w:val="both"/>
        <w:rPr>
          <w:rFonts w:ascii="Cambria" w:eastAsia="Cambria" w:hAnsi="Cambria" w:cs="Cambria"/>
          <w:sz w:val="22"/>
          <w:szCs w:val="22"/>
        </w:rPr>
      </w:pPr>
      <w:r>
        <w:rPr>
          <w:rFonts w:ascii="Cambria" w:eastAsia="Cambria" w:hAnsi="Cambria" w:cs="Cambria"/>
          <w:b/>
          <w:color w:val="4F81BC"/>
          <w:sz w:val="22"/>
          <w:szCs w:val="22"/>
        </w:rPr>
        <w:t>11.2 Analysis</w:t>
      </w:r>
    </w:p>
    <w:p w:rsidR="00073621" w:rsidRDefault="00073621" w:rsidP="00A60426">
      <w:pPr>
        <w:spacing w:before="4" w:line="100" w:lineRule="exact"/>
        <w:jc w:val="both"/>
        <w:rPr>
          <w:sz w:val="11"/>
          <w:szCs w:val="11"/>
        </w:rPr>
      </w:pPr>
    </w:p>
    <w:p w:rsidR="00073621" w:rsidRDefault="00073621" w:rsidP="00A60426">
      <w:pPr>
        <w:spacing w:before="6" w:line="120" w:lineRule="exact"/>
        <w:jc w:val="both"/>
        <w:rPr>
          <w:sz w:val="12"/>
          <w:szCs w:val="12"/>
        </w:rPr>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ind w:left="119"/>
        <w:jc w:val="both"/>
        <w:rPr>
          <w:rFonts w:ascii="Cambria" w:eastAsia="Cambria" w:hAnsi="Cambria" w:cs="Cambria"/>
          <w:sz w:val="28"/>
          <w:szCs w:val="28"/>
        </w:rPr>
      </w:pPr>
      <w:r>
        <w:rPr>
          <w:rFonts w:ascii="Cambria" w:eastAsia="Cambria" w:hAnsi="Cambria" w:cs="Cambria"/>
          <w:b/>
          <w:color w:val="365F91"/>
          <w:sz w:val="28"/>
          <w:szCs w:val="28"/>
        </w:rPr>
        <w:t>12.     Quality assurance</w:t>
      </w:r>
    </w:p>
    <w:p w:rsidR="00073621" w:rsidRDefault="0028030E" w:rsidP="00A60426">
      <w:pPr>
        <w:spacing w:before="43" w:line="275" w:lineRule="auto"/>
        <w:ind w:left="119" w:right="152"/>
        <w:jc w:val="both"/>
        <w:rPr>
          <w:rFonts w:ascii="Calibri" w:eastAsia="Calibri" w:hAnsi="Calibri" w:cs="Calibri"/>
          <w:sz w:val="22"/>
          <w:szCs w:val="22"/>
        </w:rPr>
      </w:pPr>
      <w:r>
        <w:rPr>
          <w:rFonts w:ascii="Calibri" w:eastAsia="Calibri" w:hAnsi="Calibri" w:cs="Calibri"/>
          <w:sz w:val="22"/>
          <w:szCs w:val="22"/>
        </w:rPr>
        <w:t>Quality assurance will be maintained by providing well described procedure leaflets for both surgical treatment techniques, postoperative care and physical therapy regimes, pre- and postoperative ou</w:t>
      </w:r>
      <w:r>
        <w:rPr>
          <w:rFonts w:ascii="Calibri" w:eastAsia="Calibri" w:hAnsi="Calibri" w:cs="Calibri"/>
          <w:sz w:val="22"/>
          <w:szCs w:val="22"/>
        </w:rPr>
        <w:t>tcome measurements and completion of questionnaires. These leaflets are provided in Dutch.</w:t>
      </w:r>
    </w:p>
    <w:p w:rsidR="00073621" w:rsidRDefault="00073621" w:rsidP="00A60426">
      <w:pPr>
        <w:spacing w:line="200" w:lineRule="exact"/>
        <w:jc w:val="both"/>
      </w:pPr>
    </w:p>
    <w:p w:rsidR="00073621" w:rsidRDefault="00073621" w:rsidP="00A60426">
      <w:pPr>
        <w:spacing w:before="14" w:line="280" w:lineRule="exact"/>
        <w:jc w:val="both"/>
        <w:rPr>
          <w:sz w:val="28"/>
          <w:szCs w:val="28"/>
        </w:rPr>
      </w:pPr>
    </w:p>
    <w:p w:rsidR="00073621" w:rsidRDefault="0028030E" w:rsidP="00A60426">
      <w:pPr>
        <w:ind w:left="119"/>
        <w:jc w:val="both"/>
        <w:rPr>
          <w:rFonts w:ascii="Cambria" w:eastAsia="Cambria" w:hAnsi="Cambria" w:cs="Cambria"/>
          <w:sz w:val="28"/>
          <w:szCs w:val="28"/>
        </w:rPr>
      </w:pPr>
      <w:r>
        <w:rPr>
          <w:rFonts w:ascii="Cambria" w:eastAsia="Cambria" w:hAnsi="Cambria" w:cs="Cambria"/>
          <w:b/>
          <w:color w:val="365F91"/>
          <w:sz w:val="28"/>
          <w:szCs w:val="28"/>
        </w:rPr>
        <w:t>13.     Direct access to source data and documents</w:t>
      </w:r>
    </w:p>
    <w:p w:rsidR="00073621" w:rsidRDefault="0028030E" w:rsidP="00A60426">
      <w:pPr>
        <w:spacing w:before="43"/>
        <w:ind w:left="119"/>
        <w:jc w:val="both"/>
        <w:rPr>
          <w:rFonts w:ascii="Calibri" w:eastAsia="Calibri" w:hAnsi="Calibri" w:cs="Calibri"/>
          <w:sz w:val="22"/>
          <w:szCs w:val="22"/>
        </w:rPr>
      </w:pPr>
      <w:r>
        <w:rPr>
          <w:rFonts w:ascii="Calibri" w:eastAsia="Calibri" w:hAnsi="Calibri" w:cs="Calibri"/>
          <w:sz w:val="22"/>
          <w:szCs w:val="22"/>
        </w:rPr>
        <w:t>Direct access to source data and other patient related documents will be provided in case of EC</w:t>
      </w:r>
    </w:p>
    <w:p w:rsidR="00073621" w:rsidRDefault="0028030E" w:rsidP="00A60426">
      <w:pPr>
        <w:spacing w:before="41"/>
        <w:ind w:left="119"/>
        <w:jc w:val="both"/>
        <w:rPr>
          <w:rFonts w:ascii="Calibri" w:eastAsia="Calibri" w:hAnsi="Calibri" w:cs="Calibri"/>
          <w:sz w:val="22"/>
          <w:szCs w:val="22"/>
        </w:rPr>
      </w:pPr>
      <w:r>
        <w:rPr>
          <w:rFonts w:ascii="Calibri" w:eastAsia="Calibri" w:hAnsi="Calibri" w:cs="Calibri"/>
          <w:sz w:val="22"/>
          <w:szCs w:val="22"/>
        </w:rPr>
        <w:t>review or intern</w:t>
      </w:r>
      <w:r>
        <w:rPr>
          <w:rFonts w:ascii="Calibri" w:eastAsia="Calibri" w:hAnsi="Calibri" w:cs="Calibri"/>
          <w:sz w:val="22"/>
          <w:szCs w:val="22"/>
        </w:rPr>
        <w:t>al trial-related monitoring, as no external partner to this study is involved.</w:t>
      </w:r>
    </w:p>
    <w:p w:rsidR="00073621" w:rsidRDefault="00073621" w:rsidP="00A60426">
      <w:pPr>
        <w:spacing w:before="7" w:line="120" w:lineRule="exact"/>
        <w:jc w:val="both"/>
        <w:rPr>
          <w:sz w:val="12"/>
          <w:szCs w:val="12"/>
        </w:rPr>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ind w:left="119"/>
        <w:jc w:val="both"/>
        <w:rPr>
          <w:rFonts w:ascii="Cambria" w:eastAsia="Cambria" w:hAnsi="Cambria" w:cs="Cambria"/>
          <w:sz w:val="28"/>
          <w:szCs w:val="28"/>
        </w:rPr>
      </w:pPr>
      <w:r>
        <w:rPr>
          <w:rFonts w:ascii="Cambria" w:eastAsia="Cambria" w:hAnsi="Cambria" w:cs="Cambria"/>
          <w:b/>
          <w:color w:val="365F91"/>
          <w:sz w:val="28"/>
          <w:szCs w:val="28"/>
        </w:rPr>
        <w:t>14.     Ethics and regulatory approvals</w:t>
      </w:r>
    </w:p>
    <w:p w:rsidR="00073621" w:rsidRDefault="0028030E" w:rsidP="00A60426">
      <w:pPr>
        <w:spacing w:before="43" w:line="276" w:lineRule="auto"/>
        <w:ind w:left="119" w:right="339"/>
        <w:jc w:val="both"/>
        <w:rPr>
          <w:rFonts w:ascii="Calibri" w:eastAsia="Calibri" w:hAnsi="Calibri" w:cs="Calibri"/>
          <w:sz w:val="22"/>
          <w:szCs w:val="22"/>
        </w:rPr>
      </w:pPr>
      <w:r>
        <w:rPr>
          <w:rFonts w:ascii="Calibri" w:eastAsia="Calibri" w:hAnsi="Calibri" w:cs="Calibri"/>
          <w:sz w:val="22"/>
          <w:szCs w:val="22"/>
        </w:rPr>
        <w:t>The trial will be conducted in compliance with the principles of the Declaration of Helsinki (current</w:t>
      </w:r>
      <w:r>
        <w:rPr>
          <w:rFonts w:ascii="Calibri" w:eastAsia="Calibri" w:hAnsi="Calibri" w:cs="Calibri"/>
          <w:sz w:val="22"/>
          <w:szCs w:val="22"/>
        </w:rPr>
        <w:t xml:space="preserve"> version), the principles of GCP and in accordance with all applicable regulatory requirements. This protocol and related documents will be submitted for review to the</w:t>
      </w:r>
      <w:r>
        <w:rPr>
          <w:rFonts w:ascii="Calibri" w:eastAsia="Calibri" w:hAnsi="Calibri" w:cs="Calibri"/>
          <w:sz w:val="22"/>
          <w:szCs w:val="22"/>
        </w:rPr>
        <w:t xml:space="preserve"> Ethics Committee xx</w:t>
      </w:r>
      <w:r>
        <w:rPr>
          <w:rFonts w:ascii="Calibri" w:eastAsia="Calibri" w:hAnsi="Calibri" w:cs="Calibri"/>
          <w:sz w:val="22"/>
          <w:szCs w:val="22"/>
        </w:rPr>
        <w:t xml:space="preserve"> for advice.</w:t>
      </w:r>
    </w:p>
    <w:p w:rsidR="00073621" w:rsidRDefault="00073621" w:rsidP="00A60426">
      <w:pPr>
        <w:spacing w:before="7" w:line="200" w:lineRule="exact"/>
        <w:jc w:val="both"/>
      </w:pPr>
    </w:p>
    <w:p w:rsidR="00073621" w:rsidRDefault="0028030E" w:rsidP="0028030E">
      <w:pPr>
        <w:spacing w:line="276" w:lineRule="auto"/>
        <w:ind w:left="119" w:right="106"/>
        <w:jc w:val="both"/>
        <w:rPr>
          <w:rFonts w:ascii="Calibri" w:eastAsia="Calibri" w:hAnsi="Calibri" w:cs="Calibri"/>
          <w:sz w:val="22"/>
          <w:szCs w:val="22"/>
        </w:rPr>
      </w:pPr>
      <w:r>
        <w:rPr>
          <w:rFonts w:ascii="Calibri" w:eastAsia="Calibri" w:hAnsi="Calibri" w:cs="Calibri"/>
          <w:sz w:val="22"/>
          <w:szCs w:val="22"/>
        </w:rPr>
        <w:t>The study c</w:t>
      </w:r>
      <w:r>
        <w:rPr>
          <w:rFonts w:ascii="Calibri" w:eastAsia="Calibri" w:hAnsi="Calibri" w:cs="Calibri"/>
          <w:sz w:val="22"/>
          <w:szCs w:val="22"/>
        </w:rPr>
        <w:t>an and will be conducted only on the basis of prior informed consent by the subjects, or their legal representatives, to participate in the study. The research site shall obtain a signed informed consent form (ICF) for all patients prior to their enrollmen</w:t>
      </w:r>
      <w:r>
        <w:rPr>
          <w:rFonts w:ascii="Calibri" w:eastAsia="Calibri" w:hAnsi="Calibri" w:cs="Calibri"/>
          <w:sz w:val="22"/>
          <w:szCs w:val="22"/>
        </w:rPr>
        <w:t xml:space="preserve">t and participation in the study in compliance with all applicable laws, regulations and the approval of the (local) Ethics Committee, if required. The research site shall retain such ICFs in accordance with the requirements of all </w:t>
      </w:r>
      <w:r>
        <w:rPr>
          <w:rFonts w:ascii="Calibri" w:eastAsia="Calibri" w:hAnsi="Calibri" w:cs="Calibri"/>
          <w:sz w:val="22"/>
          <w:szCs w:val="22"/>
        </w:rPr>
        <w:t>applicable regulatory ag</w:t>
      </w:r>
      <w:r>
        <w:rPr>
          <w:rFonts w:ascii="Calibri" w:eastAsia="Calibri" w:hAnsi="Calibri" w:cs="Calibri"/>
          <w:sz w:val="22"/>
          <w:szCs w:val="22"/>
        </w:rPr>
        <w:t>encies and laws.</w:t>
      </w:r>
    </w:p>
    <w:p w:rsidR="00073621" w:rsidRDefault="00073621" w:rsidP="00A60426">
      <w:pPr>
        <w:spacing w:line="240" w:lineRule="exact"/>
        <w:jc w:val="both"/>
        <w:rPr>
          <w:sz w:val="24"/>
          <w:szCs w:val="24"/>
        </w:rPr>
      </w:pPr>
    </w:p>
    <w:p w:rsidR="00073621" w:rsidRDefault="0028030E" w:rsidP="00A60426">
      <w:pPr>
        <w:spacing w:line="275" w:lineRule="auto"/>
        <w:ind w:left="119" w:right="101"/>
        <w:jc w:val="both"/>
        <w:rPr>
          <w:rFonts w:ascii="Calibri" w:eastAsia="Calibri" w:hAnsi="Calibri" w:cs="Calibri"/>
          <w:sz w:val="22"/>
          <w:szCs w:val="22"/>
        </w:rPr>
        <w:sectPr w:rsidR="00073621">
          <w:pgSz w:w="11920" w:h="16840"/>
          <w:pgMar w:top="960" w:right="1320" w:bottom="280" w:left="1300" w:header="751" w:footer="1159" w:gutter="0"/>
          <w:cols w:space="720"/>
        </w:sectPr>
      </w:pPr>
      <w:r>
        <w:rPr>
          <w:rFonts w:ascii="Calibri" w:eastAsia="Calibri" w:hAnsi="Calibri" w:cs="Calibri"/>
          <w:sz w:val="22"/>
          <w:szCs w:val="22"/>
        </w:rPr>
        <w:t>The investigator and the research site shall treat all information and data relating to the study disclosed to research site and/or investigator in this study as confidential and shall not disclose such information to any</w:t>
      </w:r>
      <w:r>
        <w:rPr>
          <w:rFonts w:ascii="Calibri" w:eastAsia="Calibri" w:hAnsi="Calibri" w:cs="Calibri"/>
          <w:sz w:val="22"/>
          <w:szCs w:val="22"/>
        </w:rPr>
        <w:t xml:space="preserve"> third parties or use such information for any purpose other than the performance</w:t>
      </w:r>
    </w:p>
    <w:p w:rsidR="00073621" w:rsidRDefault="00073621" w:rsidP="00A60426">
      <w:pPr>
        <w:spacing w:before="4" w:line="100" w:lineRule="exact"/>
        <w:jc w:val="both"/>
        <w:rPr>
          <w:sz w:val="11"/>
          <w:szCs w:val="11"/>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spacing w:before="12" w:line="276" w:lineRule="auto"/>
        <w:ind w:left="119" w:right="361"/>
        <w:jc w:val="both"/>
        <w:rPr>
          <w:rFonts w:ascii="Calibri" w:eastAsia="Calibri" w:hAnsi="Calibri" w:cs="Calibri"/>
          <w:sz w:val="22"/>
          <w:szCs w:val="22"/>
        </w:rPr>
      </w:pPr>
      <w:r>
        <w:rPr>
          <w:rFonts w:ascii="Calibri" w:eastAsia="Calibri" w:hAnsi="Calibri" w:cs="Calibri"/>
          <w:sz w:val="22"/>
          <w:szCs w:val="22"/>
        </w:rPr>
        <w:t>of the study. The collection, processing and disclosure of personal data, such as patient health and medical information is subject to compliance with applicable person</w:t>
      </w:r>
      <w:r>
        <w:rPr>
          <w:rFonts w:ascii="Calibri" w:eastAsia="Calibri" w:hAnsi="Calibri" w:cs="Calibri"/>
          <w:sz w:val="22"/>
          <w:szCs w:val="22"/>
        </w:rPr>
        <w:t>al data protection and the processing of personal data (Directive 95/46/EC and Belgian law of December 8, 1992 on the Protection of the Privacy in relation to the Processing of Personal Data).</w:t>
      </w:r>
    </w:p>
    <w:p w:rsidR="00073621" w:rsidRDefault="00073621" w:rsidP="00A60426">
      <w:pPr>
        <w:spacing w:before="7" w:line="200" w:lineRule="exact"/>
        <w:jc w:val="both"/>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Any subsequent protocol amendments will be submitted to the EC for approval.</w:t>
      </w:r>
    </w:p>
    <w:p w:rsidR="00073621" w:rsidRDefault="00073621" w:rsidP="00A60426">
      <w:pPr>
        <w:spacing w:line="240" w:lineRule="exact"/>
        <w:jc w:val="both"/>
        <w:rPr>
          <w:sz w:val="24"/>
          <w:szCs w:val="24"/>
        </w:rPr>
      </w:pPr>
    </w:p>
    <w:p w:rsidR="00073621" w:rsidRDefault="0028030E" w:rsidP="00A60426">
      <w:pPr>
        <w:ind w:left="119"/>
        <w:jc w:val="both"/>
        <w:rPr>
          <w:rFonts w:ascii="Calibri" w:eastAsia="Calibri" w:hAnsi="Calibri" w:cs="Calibri"/>
          <w:sz w:val="22"/>
          <w:szCs w:val="22"/>
        </w:rPr>
      </w:pPr>
      <w:r>
        <w:rPr>
          <w:rFonts w:ascii="Calibri" w:eastAsia="Calibri" w:hAnsi="Calibri" w:cs="Calibri"/>
          <w:sz w:val="22"/>
          <w:szCs w:val="22"/>
        </w:rPr>
        <w:t>If required, the local Ethics Committee will be provided with progress reports, and a copy of the Final</w:t>
      </w:r>
    </w:p>
    <w:p w:rsidR="00073621" w:rsidRDefault="0028030E" w:rsidP="00A60426">
      <w:pPr>
        <w:spacing w:before="41"/>
        <w:ind w:left="119"/>
        <w:jc w:val="both"/>
        <w:rPr>
          <w:rFonts w:ascii="Calibri" w:eastAsia="Calibri" w:hAnsi="Calibri" w:cs="Calibri"/>
          <w:sz w:val="22"/>
          <w:szCs w:val="22"/>
        </w:rPr>
      </w:pPr>
      <w:r>
        <w:rPr>
          <w:rFonts w:ascii="Calibri" w:eastAsia="Calibri" w:hAnsi="Calibri" w:cs="Calibri"/>
          <w:sz w:val="22"/>
          <w:szCs w:val="22"/>
        </w:rPr>
        <w:t>Study Report.</w:t>
      </w:r>
    </w:p>
    <w:p w:rsidR="00073621" w:rsidRDefault="00073621" w:rsidP="00A60426">
      <w:pPr>
        <w:spacing w:before="6" w:line="120" w:lineRule="exact"/>
        <w:jc w:val="both"/>
        <w:rPr>
          <w:sz w:val="12"/>
          <w:szCs w:val="12"/>
        </w:rPr>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ind w:left="119"/>
        <w:jc w:val="both"/>
        <w:rPr>
          <w:rFonts w:ascii="Cambria" w:eastAsia="Cambria" w:hAnsi="Cambria" w:cs="Cambria"/>
          <w:sz w:val="28"/>
          <w:szCs w:val="28"/>
        </w:rPr>
      </w:pPr>
      <w:r>
        <w:rPr>
          <w:rFonts w:ascii="Cambria" w:eastAsia="Cambria" w:hAnsi="Cambria" w:cs="Cambria"/>
          <w:b/>
          <w:color w:val="365F91"/>
          <w:sz w:val="28"/>
          <w:szCs w:val="28"/>
        </w:rPr>
        <w:t>15.     Data Handling and Management</w:t>
      </w:r>
    </w:p>
    <w:p w:rsidR="00073621" w:rsidRDefault="00073621" w:rsidP="00A60426">
      <w:pPr>
        <w:spacing w:line="200" w:lineRule="exact"/>
        <w:jc w:val="both"/>
      </w:pPr>
    </w:p>
    <w:p w:rsidR="00073621" w:rsidRDefault="00073621" w:rsidP="00A60426">
      <w:pPr>
        <w:spacing w:before="14" w:line="280" w:lineRule="exact"/>
        <w:jc w:val="both"/>
        <w:rPr>
          <w:sz w:val="28"/>
          <w:szCs w:val="28"/>
        </w:rPr>
      </w:pPr>
    </w:p>
    <w:p w:rsidR="00073621" w:rsidRDefault="0028030E" w:rsidP="00A60426">
      <w:pPr>
        <w:ind w:left="119"/>
        <w:jc w:val="both"/>
        <w:rPr>
          <w:rFonts w:ascii="Cambria" w:eastAsia="Cambria" w:hAnsi="Cambria" w:cs="Cambria"/>
          <w:sz w:val="28"/>
          <w:szCs w:val="28"/>
        </w:rPr>
      </w:pPr>
      <w:r>
        <w:rPr>
          <w:rFonts w:ascii="Cambria" w:eastAsia="Cambria" w:hAnsi="Cambria" w:cs="Cambria"/>
          <w:b/>
          <w:color w:val="365F91"/>
          <w:sz w:val="28"/>
          <w:szCs w:val="28"/>
        </w:rPr>
        <w:t>16.     Translational research</w:t>
      </w:r>
    </w:p>
    <w:p w:rsidR="00073621" w:rsidRDefault="0028030E" w:rsidP="00A60426">
      <w:pPr>
        <w:spacing w:before="43"/>
        <w:ind w:left="119"/>
        <w:jc w:val="both"/>
        <w:rPr>
          <w:rFonts w:ascii="Calibri" w:eastAsia="Calibri" w:hAnsi="Calibri" w:cs="Calibri"/>
          <w:sz w:val="22"/>
          <w:szCs w:val="22"/>
        </w:rPr>
      </w:pPr>
      <w:r>
        <w:rPr>
          <w:rFonts w:ascii="Calibri" w:eastAsia="Calibri" w:hAnsi="Calibri" w:cs="Calibri"/>
          <w:sz w:val="22"/>
          <w:szCs w:val="22"/>
        </w:rPr>
        <w:t>No biological material will be collected, shipped, stored or used in this study.</w:t>
      </w:r>
    </w:p>
    <w:p w:rsidR="00073621" w:rsidRDefault="00073621" w:rsidP="00A60426">
      <w:pPr>
        <w:spacing w:before="6" w:line="120" w:lineRule="exact"/>
        <w:jc w:val="both"/>
        <w:rPr>
          <w:sz w:val="12"/>
          <w:szCs w:val="12"/>
        </w:rPr>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ind w:left="119"/>
        <w:jc w:val="both"/>
        <w:rPr>
          <w:rFonts w:ascii="Cambria" w:eastAsia="Cambria" w:hAnsi="Cambria" w:cs="Cambria"/>
          <w:sz w:val="28"/>
          <w:szCs w:val="28"/>
        </w:rPr>
      </w:pPr>
      <w:r>
        <w:rPr>
          <w:rFonts w:ascii="Cambria" w:eastAsia="Cambria" w:hAnsi="Cambria" w:cs="Cambria"/>
          <w:b/>
          <w:color w:val="365F91"/>
          <w:sz w:val="28"/>
          <w:szCs w:val="28"/>
        </w:rPr>
        <w:t>17.     Publication Policy</w:t>
      </w:r>
    </w:p>
    <w:p w:rsidR="00073621" w:rsidRDefault="00073621" w:rsidP="00A60426">
      <w:pPr>
        <w:spacing w:before="7" w:line="200" w:lineRule="exact"/>
        <w:jc w:val="both"/>
      </w:pPr>
    </w:p>
    <w:p w:rsidR="00073621" w:rsidRDefault="0028030E" w:rsidP="00A60426">
      <w:pPr>
        <w:spacing w:line="275" w:lineRule="auto"/>
        <w:ind w:left="119" w:right="156"/>
        <w:jc w:val="both"/>
        <w:rPr>
          <w:rFonts w:ascii="Calibri" w:eastAsia="Calibri" w:hAnsi="Calibri" w:cs="Calibri"/>
          <w:sz w:val="22"/>
          <w:szCs w:val="22"/>
        </w:rPr>
      </w:pPr>
      <w:r>
        <w:rPr>
          <w:rFonts w:ascii="Calibri" w:eastAsia="Calibri" w:hAnsi="Calibri" w:cs="Calibri"/>
          <w:sz w:val="22"/>
          <w:szCs w:val="22"/>
        </w:rPr>
        <w:t>Authorship to publications will be determined in accordance with the requirements published by the International Committee of Medical Journal Editors and in accordance with the requirements of the respective medical journal.</w:t>
      </w:r>
    </w:p>
    <w:p w:rsidR="00073621" w:rsidRDefault="00073621" w:rsidP="00A60426">
      <w:pPr>
        <w:spacing w:line="200" w:lineRule="exact"/>
        <w:jc w:val="both"/>
      </w:pPr>
    </w:p>
    <w:p w:rsidR="00073621" w:rsidRDefault="00073621" w:rsidP="00A60426">
      <w:pPr>
        <w:spacing w:before="14" w:line="280" w:lineRule="exact"/>
        <w:jc w:val="both"/>
        <w:rPr>
          <w:sz w:val="28"/>
          <w:szCs w:val="28"/>
        </w:rPr>
      </w:pPr>
    </w:p>
    <w:p w:rsidR="00073621" w:rsidRDefault="0028030E" w:rsidP="00A60426">
      <w:pPr>
        <w:ind w:left="119"/>
        <w:jc w:val="both"/>
        <w:rPr>
          <w:rFonts w:ascii="Cambria" w:eastAsia="Cambria" w:hAnsi="Cambria" w:cs="Cambria"/>
          <w:sz w:val="28"/>
          <w:szCs w:val="28"/>
        </w:rPr>
      </w:pPr>
      <w:r>
        <w:rPr>
          <w:rFonts w:ascii="Cambria" w:eastAsia="Cambria" w:hAnsi="Cambria" w:cs="Cambria"/>
          <w:b/>
          <w:color w:val="365F91"/>
          <w:sz w:val="28"/>
          <w:szCs w:val="28"/>
        </w:rPr>
        <w:t>18.     Insurance/Indemnity</w:t>
      </w:r>
    </w:p>
    <w:p w:rsidR="00073621" w:rsidRDefault="00073621" w:rsidP="00A60426">
      <w:pPr>
        <w:spacing w:before="4" w:line="100" w:lineRule="exact"/>
        <w:jc w:val="both"/>
        <w:rPr>
          <w:sz w:val="11"/>
          <w:szCs w:val="11"/>
        </w:rPr>
      </w:pPr>
    </w:p>
    <w:p w:rsidR="00073621" w:rsidRDefault="00073621" w:rsidP="00A60426">
      <w:pPr>
        <w:spacing w:line="200" w:lineRule="exact"/>
        <w:jc w:val="both"/>
      </w:pPr>
    </w:p>
    <w:p w:rsidR="00073621" w:rsidRDefault="00073621" w:rsidP="00A60426">
      <w:pPr>
        <w:spacing w:before="12" w:line="280" w:lineRule="exact"/>
        <w:jc w:val="both"/>
        <w:rPr>
          <w:sz w:val="28"/>
          <w:szCs w:val="28"/>
        </w:rPr>
      </w:pPr>
    </w:p>
    <w:p w:rsidR="00073621" w:rsidRDefault="0028030E" w:rsidP="00A60426">
      <w:pPr>
        <w:ind w:left="119"/>
        <w:jc w:val="both"/>
        <w:rPr>
          <w:rFonts w:ascii="Cambria" w:eastAsia="Cambria" w:hAnsi="Cambria" w:cs="Cambria"/>
          <w:sz w:val="28"/>
          <w:szCs w:val="28"/>
        </w:rPr>
      </w:pPr>
      <w:r>
        <w:rPr>
          <w:rFonts w:ascii="Cambria" w:eastAsia="Cambria" w:hAnsi="Cambria" w:cs="Cambria"/>
          <w:b/>
          <w:color w:val="365F91"/>
          <w:sz w:val="28"/>
          <w:szCs w:val="28"/>
        </w:rPr>
        <w:t>19.     Financial Aspects</w:t>
      </w:r>
    </w:p>
    <w:p w:rsidR="00073621" w:rsidRDefault="00073621"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rFonts w:ascii="Calibri" w:eastAsia="Calibri" w:hAnsi="Calibri" w:cs="Calibri"/>
          <w:sz w:val="22"/>
          <w:szCs w:val="22"/>
        </w:rPr>
      </w:pPr>
    </w:p>
    <w:p w:rsidR="0028030E" w:rsidRDefault="0028030E" w:rsidP="00A60426">
      <w:pPr>
        <w:spacing w:before="10" w:line="100" w:lineRule="exact"/>
        <w:jc w:val="both"/>
        <w:rPr>
          <w:sz w:val="10"/>
          <w:szCs w:val="10"/>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spacing w:before="21"/>
        <w:ind w:left="119"/>
        <w:jc w:val="both"/>
        <w:rPr>
          <w:rFonts w:ascii="Cambria" w:eastAsia="Cambria" w:hAnsi="Cambria" w:cs="Cambria"/>
          <w:sz w:val="28"/>
          <w:szCs w:val="28"/>
        </w:rPr>
      </w:pPr>
      <w:r>
        <w:rPr>
          <w:rFonts w:ascii="Cambria" w:eastAsia="Cambria" w:hAnsi="Cambria" w:cs="Cambria"/>
          <w:b/>
          <w:color w:val="365F91"/>
          <w:sz w:val="28"/>
          <w:szCs w:val="28"/>
        </w:rPr>
        <w:lastRenderedPageBreak/>
        <w:t>Appendix I: Outcome scores</w:t>
      </w:r>
    </w:p>
    <w:p w:rsidR="00073621" w:rsidRDefault="00073621" w:rsidP="00A60426">
      <w:pPr>
        <w:spacing w:before="6" w:line="160" w:lineRule="exact"/>
        <w:jc w:val="both"/>
        <w:rPr>
          <w:sz w:val="16"/>
          <w:szCs w:val="16"/>
        </w:rPr>
      </w:pPr>
    </w:p>
    <w:p w:rsidR="00073621" w:rsidRDefault="0028030E" w:rsidP="00A60426">
      <w:pPr>
        <w:ind w:left="119"/>
        <w:jc w:val="both"/>
        <w:rPr>
          <w:rFonts w:ascii="Calibri" w:eastAsia="Calibri" w:hAnsi="Calibri" w:cs="Calibri"/>
          <w:sz w:val="22"/>
          <w:szCs w:val="22"/>
        </w:rPr>
      </w:pPr>
      <w:r>
        <w:rPr>
          <w:rFonts w:ascii="Calibri" w:eastAsia="Calibri" w:hAnsi="Calibri" w:cs="Calibri"/>
          <w:i/>
          <w:sz w:val="22"/>
          <w:szCs w:val="22"/>
          <w:u w:val="single" w:color="000000"/>
        </w:rPr>
        <w:t>Numeric Pain Rating Scale</w:t>
      </w:r>
    </w:p>
    <w:p w:rsidR="00073621" w:rsidRDefault="0028030E" w:rsidP="00A60426">
      <w:pPr>
        <w:spacing w:before="38" w:line="276" w:lineRule="auto"/>
        <w:ind w:left="119" w:right="246"/>
        <w:jc w:val="both"/>
        <w:rPr>
          <w:rFonts w:ascii="Calibri" w:eastAsia="Calibri" w:hAnsi="Calibri" w:cs="Calibri"/>
          <w:sz w:val="22"/>
          <w:szCs w:val="22"/>
        </w:rPr>
      </w:pPr>
      <w:r>
        <w:rPr>
          <w:rFonts w:ascii="Calibri" w:eastAsia="Calibri" w:hAnsi="Calibri" w:cs="Calibri"/>
          <w:sz w:val="22"/>
          <w:szCs w:val="22"/>
        </w:rPr>
        <w:t>The numeric pa</w:t>
      </w:r>
      <w:r>
        <w:rPr>
          <w:rFonts w:ascii="Calibri" w:eastAsia="Calibri" w:hAnsi="Calibri" w:cs="Calibri"/>
          <w:sz w:val="22"/>
          <w:szCs w:val="22"/>
        </w:rPr>
        <w:t xml:space="preserve">in rating scale is an </w:t>
      </w:r>
      <w:proofErr w:type="spellStart"/>
      <w:r>
        <w:rPr>
          <w:rFonts w:ascii="Calibri" w:eastAsia="Calibri" w:hAnsi="Calibri" w:cs="Calibri"/>
          <w:sz w:val="22"/>
          <w:szCs w:val="22"/>
        </w:rPr>
        <w:t>aspecific</w:t>
      </w:r>
      <w:proofErr w:type="spellEnd"/>
      <w:r>
        <w:rPr>
          <w:rFonts w:ascii="Calibri" w:eastAsia="Calibri" w:hAnsi="Calibri" w:cs="Calibri"/>
          <w:sz w:val="22"/>
          <w:szCs w:val="22"/>
        </w:rPr>
        <w:t xml:space="preserve"> scale, comprising 11 numbers going from 0 to 10, in which 0 means no pain and 10 the maximum of predictable pain. The patient needs to circle the number that represents the gravity of his/her pain the most, over the course o</w:t>
      </w:r>
      <w:r>
        <w:rPr>
          <w:rFonts w:ascii="Calibri" w:eastAsia="Calibri" w:hAnsi="Calibri" w:cs="Calibri"/>
          <w:sz w:val="22"/>
          <w:szCs w:val="22"/>
        </w:rPr>
        <w:t>f the past week. We must note that because the patient can only account his/her pain a single number, the NPRS is less sensitive to minor changes than VAS scoring (Visual Analogue Scale)</w:t>
      </w:r>
      <w:r>
        <w:rPr>
          <w:rFonts w:ascii="Calibri" w:eastAsia="Calibri" w:hAnsi="Calibri" w:cs="Calibri"/>
          <w:sz w:val="22"/>
          <w:szCs w:val="22"/>
        </w:rPr>
        <w:t>.</w:t>
      </w:r>
    </w:p>
    <w:p w:rsidR="00073621" w:rsidRDefault="00073621" w:rsidP="00A60426">
      <w:pPr>
        <w:spacing w:before="7" w:line="200" w:lineRule="exact"/>
        <w:jc w:val="both"/>
      </w:pPr>
    </w:p>
    <w:p w:rsidR="00073621" w:rsidRDefault="00073621" w:rsidP="00A60426">
      <w:pPr>
        <w:spacing w:before="7" w:line="200" w:lineRule="exact"/>
        <w:jc w:val="both"/>
      </w:pPr>
      <w:bookmarkStart w:id="0" w:name="_GoBack"/>
      <w:bookmarkEnd w:id="0"/>
    </w:p>
    <w:p w:rsidR="00073621" w:rsidRDefault="0028030E" w:rsidP="00A60426">
      <w:pPr>
        <w:ind w:left="119"/>
        <w:jc w:val="both"/>
        <w:rPr>
          <w:rFonts w:ascii="Calibri" w:eastAsia="Calibri" w:hAnsi="Calibri" w:cs="Calibri"/>
          <w:sz w:val="22"/>
          <w:szCs w:val="22"/>
        </w:rPr>
      </w:pPr>
      <w:r>
        <w:rPr>
          <w:rFonts w:ascii="Calibri" w:eastAsia="Calibri" w:hAnsi="Calibri" w:cs="Calibri"/>
          <w:i/>
          <w:sz w:val="22"/>
          <w:szCs w:val="22"/>
          <w:u w:val="single" w:color="000000"/>
        </w:rPr>
        <w:t>Quick Disability of Arm, Shoulder and Hand Questionnaire</w:t>
      </w:r>
    </w:p>
    <w:p w:rsidR="00073621" w:rsidRDefault="0028030E" w:rsidP="00A60426">
      <w:pPr>
        <w:spacing w:before="38" w:line="276" w:lineRule="auto"/>
        <w:ind w:left="119" w:right="91"/>
        <w:jc w:val="both"/>
        <w:rPr>
          <w:rFonts w:ascii="Calibri" w:eastAsia="Calibri" w:hAnsi="Calibri" w:cs="Calibri"/>
          <w:sz w:val="22"/>
          <w:szCs w:val="22"/>
        </w:rPr>
        <w:sectPr w:rsidR="00073621">
          <w:pgSz w:w="11920" w:h="16840"/>
          <w:pgMar w:top="960" w:right="1380" w:bottom="280" w:left="1300" w:header="751" w:footer="1159" w:gutter="0"/>
          <w:cols w:space="720"/>
        </w:sectPr>
      </w:pPr>
      <w:r>
        <w:rPr>
          <w:rFonts w:ascii="Calibri" w:eastAsia="Calibri" w:hAnsi="Calibri" w:cs="Calibri"/>
          <w:sz w:val="22"/>
          <w:szCs w:val="22"/>
        </w:rPr>
        <w:t xml:space="preserve">The </w:t>
      </w:r>
      <w:proofErr w:type="spellStart"/>
      <w:r>
        <w:rPr>
          <w:rFonts w:ascii="Calibri" w:eastAsia="Calibri" w:hAnsi="Calibri" w:cs="Calibri"/>
          <w:sz w:val="22"/>
          <w:szCs w:val="22"/>
        </w:rPr>
        <w:t>QuickDASH</w:t>
      </w:r>
      <w:proofErr w:type="spellEnd"/>
      <w:r>
        <w:rPr>
          <w:rFonts w:ascii="Calibri" w:eastAsia="Calibri" w:hAnsi="Calibri" w:cs="Calibri"/>
          <w:sz w:val="22"/>
          <w:szCs w:val="22"/>
        </w:rPr>
        <w:t xml:space="preserve"> is a shortened version of the DASH scoring system, a patient-based standardized questionnaire, which evaluates impairments and activity limitations, as well as particip</w:t>
      </w:r>
      <w:r>
        <w:rPr>
          <w:rFonts w:ascii="Calibri" w:eastAsia="Calibri" w:hAnsi="Calibri" w:cs="Calibri"/>
          <w:sz w:val="22"/>
          <w:szCs w:val="22"/>
        </w:rPr>
        <w:t xml:space="preserve">ation restrictions for both leisure activities and work. It consists of 11 items to measure physical function and symptoms in people with any or multiple musculoskeletal disorders of the upper limb. Similar to the DASH, each item has five response options </w:t>
      </w:r>
      <w:r>
        <w:rPr>
          <w:rFonts w:ascii="Calibri" w:eastAsia="Calibri" w:hAnsi="Calibri" w:cs="Calibri"/>
          <w:sz w:val="22"/>
          <w:szCs w:val="22"/>
        </w:rPr>
        <w:t>(1 = no difficulty; 2 = mild difficulty; 3 = moderate difficulty; 4 = severe difficulty; 5 = unable). From the item scores, a summative score is calculated. The final score ranges between 0 (no disability) and 100 (the greatest possible disability). Only o</w:t>
      </w:r>
      <w:r>
        <w:rPr>
          <w:rFonts w:ascii="Calibri" w:eastAsia="Calibri" w:hAnsi="Calibri" w:cs="Calibri"/>
          <w:sz w:val="22"/>
          <w:szCs w:val="22"/>
        </w:rPr>
        <w:t xml:space="preserve">ne missing item can be tolerated, and, if two or more items are missing, the score cannot be calculated(34). DASH and </w:t>
      </w:r>
      <w:proofErr w:type="spellStart"/>
      <w:r>
        <w:rPr>
          <w:rFonts w:ascii="Calibri" w:eastAsia="Calibri" w:hAnsi="Calibri" w:cs="Calibri"/>
          <w:sz w:val="22"/>
          <w:szCs w:val="22"/>
        </w:rPr>
        <w:t>QuickDASH</w:t>
      </w:r>
      <w:proofErr w:type="spellEnd"/>
      <w:r>
        <w:rPr>
          <w:rFonts w:ascii="Calibri" w:eastAsia="Calibri" w:hAnsi="Calibri" w:cs="Calibri"/>
          <w:sz w:val="22"/>
          <w:szCs w:val="22"/>
        </w:rPr>
        <w:t xml:space="preserve"> scoring systems are validated in Dutch(35).</w:t>
      </w:r>
    </w:p>
    <w:p w:rsidR="00073621" w:rsidRDefault="00073621" w:rsidP="00A60426">
      <w:pPr>
        <w:spacing w:before="10" w:line="100" w:lineRule="exact"/>
        <w:jc w:val="both"/>
        <w:rPr>
          <w:sz w:val="10"/>
          <w:szCs w:val="10"/>
        </w:rPr>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073621" w:rsidP="00A60426">
      <w:pPr>
        <w:spacing w:line="200" w:lineRule="exact"/>
        <w:jc w:val="both"/>
      </w:pPr>
    </w:p>
    <w:p w:rsidR="00073621" w:rsidRDefault="0028030E" w:rsidP="00A60426">
      <w:pPr>
        <w:spacing w:before="21"/>
        <w:ind w:left="119"/>
        <w:jc w:val="both"/>
        <w:rPr>
          <w:rFonts w:ascii="Cambria" w:eastAsia="Cambria" w:hAnsi="Cambria" w:cs="Cambria"/>
          <w:sz w:val="28"/>
          <w:szCs w:val="28"/>
        </w:rPr>
      </w:pPr>
      <w:r>
        <w:rPr>
          <w:rFonts w:ascii="Cambria" w:eastAsia="Cambria" w:hAnsi="Cambria" w:cs="Cambria"/>
          <w:b/>
          <w:color w:val="365F91"/>
          <w:sz w:val="28"/>
          <w:szCs w:val="28"/>
        </w:rPr>
        <w:t>20.     References</w:t>
      </w:r>
    </w:p>
    <w:p w:rsidR="0028030E" w:rsidRDefault="0028030E" w:rsidP="0028030E">
      <w:pPr>
        <w:spacing w:before="48"/>
        <w:ind w:left="119"/>
        <w:jc w:val="both"/>
        <w:rPr>
          <w:rFonts w:ascii="Calibri" w:eastAsia="Calibri" w:hAnsi="Calibri" w:cs="Calibri"/>
          <w:sz w:val="18"/>
          <w:szCs w:val="18"/>
        </w:rPr>
      </w:pPr>
    </w:p>
    <w:p w:rsidR="00073621" w:rsidRDefault="00073621" w:rsidP="00A60426">
      <w:pPr>
        <w:spacing w:before="1"/>
        <w:ind w:left="760"/>
        <w:jc w:val="both"/>
        <w:rPr>
          <w:rFonts w:ascii="Calibri" w:eastAsia="Calibri" w:hAnsi="Calibri" w:cs="Calibri"/>
          <w:sz w:val="18"/>
          <w:szCs w:val="18"/>
        </w:rPr>
      </w:pPr>
    </w:p>
    <w:sectPr w:rsidR="00073621">
      <w:pgSz w:w="11920" w:h="16840"/>
      <w:pgMar w:top="960" w:right="1340" w:bottom="280" w:left="1300" w:header="751" w:footer="1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030E">
      <w:r>
        <w:separator/>
      </w:r>
    </w:p>
  </w:endnote>
  <w:endnote w:type="continuationSeparator" w:id="0">
    <w:p w:rsidR="00000000" w:rsidRDefault="0028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21" w:rsidRDefault="0028030E">
    <w:pPr>
      <w:spacing w:line="200" w:lineRule="exact"/>
    </w:pPr>
    <w:r>
      <w:pict>
        <v:shapetype id="_x0000_t202" coordsize="21600,21600" o:spt="202" path="m,l,21600r21600,l21600,xe">
          <v:stroke joinstyle="miter"/>
          <v:path gradientshapeok="t" o:connecttype="rect"/>
        </v:shapetype>
        <v:shape id="_x0000_s2049" type="#_x0000_t202" style="position:absolute;margin-left:266.55pt;margin-top:773pt;width:62.5pt;height:13.05pt;z-index:-1353;mso-position-horizontal-relative:page;mso-position-vertical-relative:page" filled="f" stroked="f">
          <v:textbox inset="0,0,0,0">
            <w:txbxContent>
              <w:p w:rsidR="00073621" w:rsidRDefault="0028030E">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Page </w:t>
                </w:r>
                <w:r>
                  <w:fldChar w:fldCharType="begin"/>
                </w:r>
                <w:r>
                  <w:rPr>
                    <w:rFonts w:ascii="Calibri" w:eastAsia="Calibri" w:hAnsi="Calibri" w:cs="Calibri"/>
                    <w:b/>
                    <w:position w:val="1"/>
                    <w:sz w:val="22"/>
                    <w:szCs w:val="22"/>
                  </w:rPr>
                  <w:instrText xml:space="preserve"> PAGE </w:instrText>
                </w:r>
                <w:r>
                  <w:fldChar w:fldCharType="separate"/>
                </w:r>
                <w:r>
                  <w:rPr>
                    <w:rFonts w:ascii="Calibri" w:eastAsia="Calibri" w:hAnsi="Calibri" w:cs="Calibri"/>
                    <w:b/>
                    <w:noProof/>
                    <w:position w:val="1"/>
                    <w:sz w:val="22"/>
                    <w:szCs w:val="22"/>
                  </w:rPr>
                  <w:t>1</w:t>
                </w:r>
                <w:r>
                  <w:fldChar w:fldCharType="end"/>
                </w:r>
                <w:r>
                  <w:rPr>
                    <w:rFonts w:ascii="Calibri" w:eastAsia="Calibri" w:hAnsi="Calibri" w:cs="Calibri"/>
                    <w:b/>
                    <w:position w:val="1"/>
                    <w:sz w:val="22"/>
                    <w:szCs w:val="22"/>
                  </w:rPr>
                  <w:t xml:space="preserve"> </w:t>
                </w:r>
                <w:r>
                  <w:rPr>
                    <w:rFonts w:ascii="Calibri" w:eastAsia="Calibri" w:hAnsi="Calibri" w:cs="Calibri"/>
                    <w:position w:val="1"/>
                    <w:sz w:val="22"/>
                    <w:szCs w:val="22"/>
                  </w:rPr>
                  <w:t xml:space="preserve">of </w:t>
                </w:r>
                <w:r>
                  <w:rPr>
                    <w:rFonts w:ascii="Calibri" w:eastAsia="Calibri" w:hAnsi="Calibri" w:cs="Calibri"/>
                    <w:b/>
                    <w:position w:val="1"/>
                    <w:sz w:val="22"/>
                    <w:szCs w:val="22"/>
                  </w:rPr>
                  <w:t>24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030E">
      <w:r>
        <w:separator/>
      </w:r>
    </w:p>
  </w:footnote>
  <w:footnote w:type="continuationSeparator" w:id="0">
    <w:p w:rsidR="00000000" w:rsidRDefault="00280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21" w:rsidRDefault="0028030E">
    <w:pPr>
      <w:spacing w:line="200" w:lineRule="exact"/>
    </w:pPr>
    <w:r>
      <w:pict>
        <v:shapetype id="_x0000_t202" coordsize="21600,21600" o:spt="202" path="m,l,21600r21600,l21600,xe">
          <v:stroke joinstyle="miter"/>
          <v:path gradientshapeok="t" o:connecttype="rect"/>
        </v:shapetype>
        <v:shape id="_x0000_s2050" type="#_x0000_t202" style="position:absolute;margin-left:143.5pt;margin-top:36.55pt;width:308.45pt;height:13.05pt;z-index:-1354;mso-position-horizontal-relative:page;mso-position-vertical-relative:page" filled="f" stroked="f">
          <v:textbox inset="0,0,0,0">
            <w:txbxContent>
              <w:p w:rsidR="00073621" w:rsidRDefault="0028030E">
                <w:pPr>
                  <w:spacing w:line="240" w:lineRule="exact"/>
                  <w:ind w:left="20" w:right="-33"/>
                  <w:rPr>
                    <w:rFonts w:ascii="Calibri" w:eastAsia="Calibri" w:hAnsi="Calibri" w:cs="Calibri"/>
                    <w:sz w:val="22"/>
                    <w:szCs w:val="22"/>
                  </w:rPr>
                </w:pPr>
                <w:r>
                  <w:rPr>
                    <w:rFonts w:ascii="Calibri" w:eastAsia="Calibri" w:hAnsi="Calibri" w:cs="Calibri"/>
                    <w:i/>
                    <w:position w:val="1"/>
                    <w:sz w:val="22"/>
                    <w:szCs w:val="22"/>
                  </w:rPr>
                  <w:t>Protocol Tennis Elbow Suture Anchor Study – Version 1 – 10/04/2018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C3A"/>
    <w:multiLevelType w:val="multilevel"/>
    <w:tmpl w:val="3D6CCE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538F61FA"/>
    <w:multiLevelType w:val="hybridMultilevel"/>
    <w:tmpl w:val="02CA6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073621"/>
    <w:rsid w:val="00073621"/>
    <w:rsid w:val="0028030E"/>
    <w:rsid w:val="00A6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80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80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2004</Words>
  <Characters>11424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Van Beek</dc:creator>
  <cp:lastModifiedBy>Nathalie Van Beek</cp:lastModifiedBy>
  <cp:revision>2</cp:revision>
  <dcterms:created xsi:type="dcterms:W3CDTF">2019-01-23T14:13:00Z</dcterms:created>
  <dcterms:modified xsi:type="dcterms:W3CDTF">2019-01-23T14:13:00Z</dcterms:modified>
</cp:coreProperties>
</file>